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>
        <w:rPr>
          <w:rFonts w:asciiTheme="minorHAnsi" w:hAnsiTheme="minorHAnsi" w:cs="Arial"/>
          <w:bCs/>
          <w:iCs/>
          <w:szCs w:val="24"/>
        </w:rPr>
        <w:t xml:space="preserve">Členům Rady </w:t>
      </w:r>
      <w:proofErr w:type="spellStart"/>
      <w:r>
        <w:rPr>
          <w:rFonts w:asciiTheme="minorHAnsi" w:hAnsiTheme="minorHAnsi" w:cs="Arial"/>
          <w:bCs/>
          <w:iCs/>
          <w:szCs w:val="24"/>
        </w:rPr>
        <w:t>m.č</w:t>
      </w:r>
      <w:proofErr w:type="spellEnd"/>
      <w:r>
        <w:rPr>
          <w:rFonts w:asciiTheme="minorHAnsi" w:hAnsiTheme="minorHAnsi" w:cs="Arial"/>
          <w:bCs/>
          <w:iCs/>
          <w:szCs w:val="24"/>
        </w:rPr>
        <w:t>. Brno-Vinohrady</w:t>
      </w:r>
    </w:p>
    <w:p w:rsidR="00255F51" w:rsidRDefault="00255F51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Tajemnici ÚMČ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Vedoucím odborů </w:t>
      </w:r>
      <w:proofErr w:type="spellStart"/>
      <w:r w:rsidRPr="00C50D92">
        <w:rPr>
          <w:rFonts w:asciiTheme="minorHAnsi" w:hAnsiTheme="minorHAnsi" w:cs="Arial"/>
          <w:bCs/>
          <w:iCs/>
          <w:szCs w:val="24"/>
        </w:rPr>
        <w:t>m.č</w:t>
      </w:r>
      <w:proofErr w:type="spellEnd"/>
      <w:r w:rsidRPr="00C50D92">
        <w:rPr>
          <w:rFonts w:asciiTheme="minorHAnsi" w:hAnsiTheme="minorHAnsi" w:cs="Arial"/>
          <w:bCs/>
          <w:iCs/>
          <w:szCs w:val="24"/>
        </w:rPr>
        <w:t>. Brno – Vinohrady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Předsedům komisí RMČ Brno – Vinohrady </w:t>
      </w:r>
    </w:p>
    <w:p w:rsidR="00AA5FC5" w:rsidRPr="00C50D92" w:rsidRDefault="00AA5FC5" w:rsidP="00AA5FC5">
      <w:pPr>
        <w:pBdr>
          <w:bottom w:val="single" w:sz="12" w:space="1" w:color="auto"/>
        </w:pBdr>
        <w:spacing w:after="0"/>
        <w:rPr>
          <w:rFonts w:asciiTheme="minorHAnsi" w:hAnsiTheme="minorHAnsi" w:cs="Arial"/>
          <w:bCs/>
          <w:iCs/>
          <w:szCs w:val="24"/>
        </w:rPr>
      </w:pPr>
      <w:r w:rsidRPr="00C50D92">
        <w:rPr>
          <w:rFonts w:asciiTheme="minorHAnsi" w:hAnsiTheme="minorHAnsi" w:cs="Arial"/>
          <w:bCs/>
          <w:iCs/>
          <w:szCs w:val="24"/>
        </w:rPr>
        <w:t xml:space="preserve">Magistrátu města Brna </w:t>
      </w:r>
    </w:p>
    <w:p w:rsidR="00AA5FC5" w:rsidRDefault="00AA5FC5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42559C" w:rsidRPr="00BF65C4" w:rsidRDefault="0042559C" w:rsidP="00AA5FC5">
      <w:pPr>
        <w:pBdr>
          <w:bottom w:val="single" w:sz="12" w:space="1" w:color="auto"/>
        </w:pBdr>
        <w:rPr>
          <w:rFonts w:asciiTheme="minorHAnsi" w:hAnsiTheme="minorHAnsi" w:cs="Arial"/>
          <w:b/>
          <w:bCs/>
          <w:i/>
          <w:iCs/>
          <w:sz w:val="22"/>
        </w:rPr>
      </w:pPr>
    </w:p>
    <w:p w:rsidR="00AA5FC5" w:rsidRPr="001E2462" w:rsidRDefault="00AA5FC5" w:rsidP="00AA5FC5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sz w:val="28"/>
          <w:szCs w:val="28"/>
        </w:rPr>
        <w:t>USNESEN</w:t>
      </w:r>
      <w:r w:rsidRPr="001E2462">
        <w:rPr>
          <w:rFonts w:asciiTheme="minorHAnsi" w:hAnsiTheme="minorHAnsi" w:cs="Arial"/>
          <w:b/>
          <w:bCs/>
          <w:i/>
          <w:iCs/>
          <w:sz w:val="28"/>
          <w:szCs w:val="28"/>
        </w:rPr>
        <w:t>Í</w:t>
      </w:r>
    </w:p>
    <w:p w:rsidR="00AA5FC5" w:rsidRPr="00BF65C4" w:rsidRDefault="00AA5FC5" w:rsidP="00AA5FC5">
      <w:pPr>
        <w:pBdr>
          <w:bottom w:val="single" w:sz="12" w:space="1" w:color="auto"/>
        </w:pBdr>
        <w:jc w:val="both"/>
        <w:rPr>
          <w:rFonts w:asciiTheme="minorHAnsi" w:hAnsiTheme="minorHAnsi" w:cs="Arial"/>
          <w:sz w:val="22"/>
        </w:rPr>
      </w:pPr>
    </w:p>
    <w:p w:rsidR="00AA5FC5" w:rsidRPr="00C50D92" w:rsidRDefault="00AA5FC5" w:rsidP="008723EE">
      <w:pPr>
        <w:pBdr>
          <w:bottom w:val="single" w:sz="12" w:space="1" w:color="auto"/>
        </w:pBdr>
        <w:spacing w:after="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z</w:t>
      </w:r>
      <w:r w:rsidR="000F43B3">
        <w:rPr>
          <w:rFonts w:asciiTheme="minorHAnsi" w:hAnsiTheme="minorHAnsi" w:cs="Arial"/>
          <w:szCs w:val="24"/>
        </w:rPr>
        <w:t xml:space="preserve"> mimořádné </w:t>
      </w:r>
      <w:r w:rsidRPr="00C50D92">
        <w:rPr>
          <w:rFonts w:asciiTheme="minorHAnsi" w:hAnsiTheme="minorHAnsi" w:cs="Arial"/>
          <w:szCs w:val="24"/>
        </w:rPr>
        <w:t>schůze Rady m.</w:t>
      </w:r>
      <w:r w:rsidR="005A6E62">
        <w:rPr>
          <w:rFonts w:asciiTheme="minorHAnsi" w:hAnsiTheme="minorHAnsi" w:cs="Arial"/>
          <w:szCs w:val="24"/>
        </w:rPr>
        <w:t xml:space="preserve"> </w:t>
      </w:r>
      <w:r w:rsidR="000F43B3">
        <w:rPr>
          <w:rFonts w:asciiTheme="minorHAnsi" w:hAnsiTheme="minorHAnsi" w:cs="Arial"/>
          <w:szCs w:val="24"/>
        </w:rPr>
        <w:t>č. Brno-Vinohrady, konané dne 24</w:t>
      </w:r>
      <w:r>
        <w:rPr>
          <w:rFonts w:asciiTheme="minorHAnsi" w:hAnsiTheme="minorHAnsi" w:cs="Arial"/>
          <w:szCs w:val="24"/>
        </w:rPr>
        <w:t>.</w:t>
      </w:r>
      <w:r w:rsidR="006E1A30">
        <w:rPr>
          <w:rFonts w:asciiTheme="minorHAnsi" w:hAnsiTheme="minorHAnsi" w:cs="Arial"/>
          <w:szCs w:val="24"/>
        </w:rPr>
        <w:t xml:space="preserve"> </w:t>
      </w:r>
      <w:r w:rsidR="000F43B3">
        <w:rPr>
          <w:rFonts w:asciiTheme="minorHAnsi" w:hAnsiTheme="minorHAnsi" w:cs="Arial"/>
          <w:szCs w:val="24"/>
        </w:rPr>
        <w:t>července</w:t>
      </w:r>
      <w:r w:rsidR="004A1FA2">
        <w:rPr>
          <w:rFonts w:asciiTheme="minorHAnsi" w:hAnsiTheme="minorHAnsi" w:cs="Arial"/>
          <w:szCs w:val="24"/>
        </w:rPr>
        <w:t xml:space="preserve"> </w:t>
      </w:r>
      <w:r w:rsidR="00E40C02">
        <w:rPr>
          <w:rFonts w:asciiTheme="minorHAnsi" w:hAnsiTheme="minorHAnsi" w:cs="Arial"/>
          <w:szCs w:val="24"/>
        </w:rPr>
        <w:t>2018</w:t>
      </w:r>
      <w:r w:rsidRPr="00C50D92">
        <w:rPr>
          <w:rFonts w:asciiTheme="minorHAnsi" w:hAnsiTheme="minorHAnsi" w:cs="Arial"/>
          <w:szCs w:val="24"/>
        </w:rPr>
        <w:t xml:space="preserve"> v zasedací místnosti rady m. č. Brno-Vi</w:t>
      </w:r>
      <w:r w:rsidR="007A4DBB">
        <w:rPr>
          <w:rFonts w:asciiTheme="minorHAnsi" w:hAnsiTheme="minorHAnsi" w:cs="Arial"/>
          <w:szCs w:val="24"/>
        </w:rPr>
        <w:t>nohrady, Velkopavlovická 25 v 09</w:t>
      </w:r>
      <w:r>
        <w:rPr>
          <w:rFonts w:asciiTheme="minorHAnsi" w:hAnsiTheme="minorHAnsi" w:cs="Arial"/>
          <w:szCs w:val="24"/>
        </w:rPr>
        <w:t>:0</w:t>
      </w:r>
      <w:r w:rsidRPr="00C50D92">
        <w:rPr>
          <w:rFonts w:asciiTheme="minorHAnsi" w:hAnsiTheme="minorHAnsi" w:cs="Arial"/>
          <w:szCs w:val="24"/>
        </w:rPr>
        <w:t>0 hodin</w:t>
      </w:r>
    </w:p>
    <w:p w:rsidR="00AA5FC5" w:rsidRPr="00C50D92" w:rsidRDefault="00AA5FC5" w:rsidP="008723EE">
      <w:pPr>
        <w:spacing w:before="240"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C50D92">
        <w:rPr>
          <w:rFonts w:asciiTheme="minorHAnsi" w:hAnsiTheme="minorHAnsi" w:cs="Arial"/>
          <w:b/>
          <w:bCs/>
          <w:szCs w:val="24"/>
        </w:rPr>
        <w:t xml:space="preserve">Přítomni: </w:t>
      </w:r>
    </w:p>
    <w:p w:rsidR="005A17B2" w:rsidRDefault="00AA5FC5" w:rsidP="009D44FA">
      <w:pPr>
        <w:jc w:val="both"/>
        <w:outlineLvl w:val="0"/>
        <w:rPr>
          <w:rFonts w:asciiTheme="minorHAnsi" w:hAnsiTheme="minorHAnsi" w:cs="Arial"/>
          <w:bCs/>
          <w:szCs w:val="24"/>
        </w:rPr>
      </w:pPr>
      <w:r w:rsidRPr="00C50D92">
        <w:rPr>
          <w:rFonts w:asciiTheme="minorHAnsi" w:hAnsiTheme="minorHAnsi" w:cs="Arial"/>
          <w:bCs/>
          <w:szCs w:val="24"/>
        </w:rPr>
        <w:t xml:space="preserve">PhDr. </w:t>
      </w:r>
      <w:r w:rsidR="002922A0">
        <w:rPr>
          <w:rFonts w:asciiTheme="minorHAnsi" w:hAnsiTheme="minorHAnsi" w:cs="Arial"/>
          <w:bCs/>
          <w:szCs w:val="24"/>
        </w:rPr>
        <w:t>Jiří Čejka</w:t>
      </w:r>
      <w:r w:rsidRPr="00C50D92">
        <w:rPr>
          <w:rFonts w:asciiTheme="minorHAnsi" w:hAnsiTheme="minorHAnsi" w:cs="Arial"/>
          <w:bCs/>
          <w:szCs w:val="24"/>
        </w:rPr>
        <w:t>,</w:t>
      </w:r>
      <w:r w:rsidR="000D7D0E" w:rsidRPr="000D7D0E">
        <w:rPr>
          <w:rFonts w:asciiTheme="minorHAnsi" w:hAnsiTheme="minorHAnsi" w:cs="Arial"/>
          <w:bCs/>
          <w:szCs w:val="24"/>
        </w:rPr>
        <w:t xml:space="preserve"> </w:t>
      </w:r>
      <w:r w:rsidR="000D7D0E">
        <w:rPr>
          <w:rFonts w:asciiTheme="minorHAnsi" w:hAnsiTheme="minorHAnsi" w:cs="Arial"/>
          <w:bCs/>
          <w:szCs w:val="24"/>
        </w:rPr>
        <w:t>MUDr. Pavel Horský,</w:t>
      </w:r>
      <w:r w:rsidRPr="00C50D92">
        <w:rPr>
          <w:rFonts w:asciiTheme="minorHAnsi" w:hAnsiTheme="minorHAnsi" w:cs="Arial"/>
          <w:bCs/>
          <w:szCs w:val="24"/>
        </w:rPr>
        <w:t xml:space="preserve"> </w:t>
      </w:r>
      <w:r w:rsidR="00841574">
        <w:rPr>
          <w:rFonts w:asciiTheme="minorHAnsi" w:hAnsiTheme="minorHAnsi" w:cs="Arial"/>
          <w:bCs/>
          <w:szCs w:val="24"/>
        </w:rPr>
        <w:t>Mgr. Jiří Karásek</w:t>
      </w:r>
      <w:r w:rsidR="00556D48">
        <w:rPr>
          <w:rFonts w:asciiTheme="minorHAnsi" w:hAnsiTheme="minorHAnsi" w:cs="Arial"/>
          <w:bCs/>
          <w:szCs w:val="24"/>
        </w:rPr>
        <w:t>,</w:t>
      </w:r>
      <w:r w:rsidR="00434E30">
        <w:rPr>
          <w:rFonts w:asciiTheme="minorHAnsi" w:hAnsiTheme="minorHAnsi" w:cs="Arial"/>
          <w:bCs/>
          <w:szCs w:val="24"/>
        </w:rPr>
        <w:t xml:space="preserve"> </w:t>
      </w:r>
      <w:r w:rsidR="005C5F17" w:rsidRPr="00046A61">
        <w:rPr>
          <w:rFonts w:asciiTheme="minorHAnsi" w:hAnsiTheme="minorHAnsi" w:cs="Arial"/>
          <w:bCs/>
          <w:szCs w:val="24"/>
        </w:rPr>
        <w:t>Ing. Miloslava Orsavová</w:t>
      </w:r>
      <w:r w:rsidR="005C5F17">
        <w:rPr>
          <w:rFonts w:asciiTheme="minorHAnsi" w:hAnsiTheme="minorHAnsi" w:cs="Arial"/>
          <w:bCs/>
          <w:szCs w:val="24"/>
        </w:rPr>
        <w:t xml:space="preserve">, </w:t>
      </w:r>
      <w:r w:rsidRPr="00C50D92">
        <w:rPr>
          <w:rFonts w:asciiTheme="minorHAnsi" w:hAnsiTheme="minorHAnsi" w:cs="Arial"/>
          <w:bCs/>
          <w:szCs w:val="24"/>
        </w:rPr>
        <w:t>RNDr. Bohumil</w:t>
      </w:r>
      <w:r w:rsidR="00842E11">
        <w:rPr>
          <w:rFonts w:asciiTheme="minorHAnsi" w:hAnsiTheme="minorHAnsi" w:cs="Arial"/>
          <w:bCs/>
          <w:szCs w:val="24"/>
        </w:rPr>
        <w:t xml:space="preserve"> Pokorný CSc</w:t>
      </w:r>
      <w:r w:rsidR="002E76C9">
        <w:rPr>
          <w:rFonts w:asciiTheme="minorHAnsi" w:hAnsiTheme="minorHAnsi" w:cs="Arial"/>
          <w:bCs/>
          <w:szCs w:val="24"/>
        </w:rPr>
        <w:t>.</w:t>
      </w:r>
      <w:r w:rsidR="00207CDE">
        <w:rPr>
          <w:rFonts w:asciiTheme="minorHAnsi" w:hAnsiTheme="minorHAnsi" w:cs="Arial"/>
          <w:bCs/>
          <w:szCs w:val="24"/>
        </w:rPr>
        <w:t xml:space="preserve">, </w:t>
      </w:r>
      <w:r w:rsidR="00A1684A">
        <w:rPr>
          <w:rFonts w:asciiTheme="minorHAnsi" w:hAnsiTheme="minorHAnsi" w:cs="Arial"/>
          <w:bCs/>
          <w:szCs w:val="24"/>
        </w:rPr>
        <w:t>Ing. Libor Štursa</w:t>
      </w:r>
    </w:p>
    <w:p w:rsidR="0042412D" w:rsidRDefault="0042412D" w:rsidP="009D44FA">
      <w:pPr>
        <w:jc w:val="both"/>
        <w:outlineLvl w:val="0"/>
        <w:rPr>
          <w:rFonts w:asciiTheme="minorHAnsi" w:hAnsiTheme="minorHAnsi" w:cs="Arial"/>
          <w:bCs/>
          <w:szCs w:val="24"/>
        </w:rPr>
      </w:pPr>
    </w:p>
    <w:p w:rsidR="0042412D" w:rsidRPr="0042412D" w:rsidRDefault="0042412D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42412D">
        <w:rPr>
          <w:rFonts w:asciiTheme="minorHAnsi" w:hAnsiTheme="minorHAnsi" w:cs="Arial"/>
          <w:b/>
          <w:bCs/>
          <w:szCs w:val="24"/>
        </w:rPr>
        <w:t>Omluveni:</w:t>
      </w:r>
    </w:p>
    <w:p w:rsidR="0042412D" w:rsidRDefault="0042412D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Ing. Pavel Surý</w:t>
      </w:r>
    </w:p>
    <w:p w:rsidR="001D59F9" w:rsidRDefault="001D59F9" w:rsidP="009D44FA">
      <w:pPr>
        <w:jc w:val="both"/>
        <w:outlineLvl w:val="0"/>
        <w:rPr>
          <w:rFonts w:asciiTheme="minorHAnsi" w:hAnsiTheme="minorHAnsi" w:cs="Arial"/>
          <w:b/>
          <w:bCs/>
          <w:szCs w:val="24"/>
        </w:rPr>
      </w:pPr>
    </w:p>
    <w:p w:rsidR="00AA5FC5" w:rsidRDefault="00AA5FC5" w:rsidP="00FB1BAD">
      <w:pPr>
        <w:spacing w:after="0"/>
        <w:jc w:val="both"/>
        <w:outlineLvl w:val="0"/>
        <w:rPr>
          <w:rFonts w:asciiTheme="minorHAnsi" w:hAnsiTheme="minorHAnsi" w:cs="Arial"/>
          <w:b/>
          <w:bCs/>
          <w:szCs w:val="24"/>
        </w:rPr>
      </w:pPr>
      <w:r w:rsidRPr="00C50D92">
        <w:rPr>
          <w:rFonts w:asciiTheme="minorHAnsi" w:hAnsiTheme="minorHAnsi" w:cs="Arial"/>
          <w:b/>
          <w:bCs/>
          <w:szCs w:val="24"/>
        </w:rPr>
        <w:t>Dále přítomni:</w:t>
      </w:r>
    </w:p>
    <w:p w:rsidR="00E629B2" w:rsidRPr="00E629B2" w:rsidRDefault="00E629B2" w:rsidP="00FB1BAD">
      <w:pPr>
        <w:spacing w:after="0"/>
        <w:jc w:val="both"/>
        <w:outlineLvl w:val="0"/>
        <w:rPr>
          <w:rFonts w:asciiTheme="minorHAnsi" w:hAnsiTheme="minorHAnsi" w:cs="Arial"/>
          <w:bCs/>
          <w:szCs w:val="24"/>
        </w:rPr>
      </w:pPr>
      <w:r w:rsidRPr="00E629B2">
        <w:rPr>
          <w:rFonts w:asciiTheme="minorHAnsi" w:hAnsiTheme="minorHAnsi" w:cs="Arial"/>
          <w:bCs/>
          <w:szCs w:val="24"/>
        </w:rPr>
        <w:t>JUDr. Eva Goláňová, tajemnice</w:t>
      </w:r>
    </w:p>
    <w:p w:rsidR="0042559C" w:rsidRDefault="00AA5FC5" w:rsidP="000365C0">
      <w:pPr>
        <w:pStyle w:val="Nadpis4"/>
        <w:tabs>
          <w:tab w:val="clear" w:pos="0"/>
        </w:tabs>
        <w:spacing w:before="240"/>
        <w:rPr>
          <w:rFonts w:asciiTheme="minorHAnsi" w:hAnsiTheme="minorHAnsi" w:cs="Arial"/>
          <w:b/>
          <w:szCs w:val="24"/>
        </w:rPr>
      </w:pPr>
      <w:r w:rsidRPr="00B42A98">
        <w:rPr>
          <w:rFonts w:asciiTheme="minorHAnsi" w:hAnsiTheme="minorHAnsi" w:cs="Arial"/>
          <w:b/>
          <w:szCs w:val="24"/>
        </w:rPr>
        <w:t>PROGRAM</w:t>
      </w:r>
    </w:p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5120"/>
        <w:gridCol w:w="1276"/>
        <w:gridCol w:w="1701"/>
      </w:tblGrid>
      <w:tr w:rsidR="007A4DBB" w:rsidRPr="00903486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Pr="00903486" w:rsidRDefault="007A4DBB" w:rsidP="007A4DBB">
            <w:pPr>
              <w:jc w:val="both"/>
              <w:rPr>
                <w:szCs w:val="24"/>
              </w:rPr>
            </w:pPr>
            <w:bookmarkStart w:id="0" w:name="_Hlk520113930"/>
            <w:r w:rsidRPr="00903486">
              <w:rPr>
                <w:szCs w:val="24"/>
              </w:rPr>
              <w:t xml:space="preserve">1.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A4DBB" w:rsidRPr="00903486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Pr="00903486" w:rsidRDefault="007A4DBB" w:rsidP="007A4DBB">
            <w:pPr>
              <w:jc w:val="both"/>
              <w:rPr>
                <w:szCs w:val="24"/>
              </w:rPr>
            </w:pPr>
            <w:r w:rsidRPr="00903486">
              <w:rPr>
                <w:szCs w:val="24"/>
              </w:rPr>
              <w:t xml:space="preserve">2.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Rozpočtové opatření č.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Správa a údržba kontejnerových stání – žádost o dotaci na rok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Veřejná zakázka malého </w:t>
            </w:r>
            <w:proofErr w:type="gramStart"/>
            <w:r w:rsidRPr="007A4DBB">
              <w:rPr>
                <w:rFonts w:asciiTheme="minorHAnsi" w:hAnsiTheme="minorHAnsi"/>
                <w:szCs w:val="24"/>
              </w:rPr>
              <w:t>rozsahu ,,Oprava</w:t>
            </w:r>
            <w:proofErr w:type="gramEnd"/>
            <w:r w:rsidRPr="007A4DBB">
              <w:rPr>
                <w:rFonts w:asciiTheme="minorHAnsi" w:hAnsiTheme="minorHAnsi"/>
                <w:szCs w:val="24"/>
              </w:rPr>
              <w:t xml:space="preserve"> kontejnerových stání“ – vyhodnocení zadávacího řízení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Souhlas se zvláštním užíváním komunikace pro zřízení vyhrazeného parkování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Výběr dodavatele veřejné zakázky</w:t>
            </w:r>
            <w:proofErr w:type="gramStart"/>
            <w:r w:rsidRPr="007A4DBB">
              <w:rPr>
                <w:rFonts w:asciiTheme="minorHAnsi" w:hAnsiTheme="minorHAnsi"/>
                <w:szCs w:val="24"/>
              </w:rPr>
              <w:t>: ,,Projektová</w:t>
            </w:r>
            <w:proofErr w:type="gramEnd"/>
            <w:r w:rsidRPr="007A4DBB">
              <w:rPr>
                <w:rFonts w:asciiTheme="minorHAnsi" w:hAnsiTheme="minorHAnsi"/>
                <w:szCs w:val="24"/>
              </w:rPr>
              <w:t xml:space="preserve"> dokumentace na optimalizaci řešení ohřevu teplé vody v souvislosti se zvýšením hygienické ochrany obyvatel v bytových domech Pálavské náměstí 1a 2, Bzenecká 19 a 21 a Mikulovská 9 městské části Brno-Vinohrady“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 xml:space="preserve">Pronájem nebytových prostor v objektu Bzenecká 23 -II. NP severní část výukového pavilonu a </w:t>
            </w:r>
            <w:r w:rsidRPr="007A4DBB">
              <w:rPr>
                <w:rFonts w:asciiTheme="minorHAnsi" w:hAnsiTheme="minorHAnsi"/>
                <w:szCs w:val="24"/>
              </w:rPr>
              <w:lastRenderedPageBreak/>
              <w:t>ukončení nájemních smluv dohodou III. NP střední části výukového pavilonu – V</w:t>
            </w:r>
            <w:r w:rsidR="00432E0A">
              <w:rPr>
                <w:rFonts w:asciiTheme="minorHAnsi" w:hAnsiTheme="minorHAnsi"/>
                <w:szCs w:val="24"/>
              </w:rPr>
              <w:t>. K., J. O.</w:t>
            </w:r>
            <w:r w:rsidRPr="007A4DBB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7A4DBB">
              <w:rPr>
                <w:rFonts w:asciiTheme="minorHAnsi" w:hAnsiTheme="minorHAnsi"/>
                <w:szCs w:val="24"/>
              </w:rPr>
              <w:t>MgA</w:t>
            </w:r>
            <w:proofErr w:type="spellEnd"/>
            <w:r w:rsidRPr="007A4DBB">
              <w:rPr>
                <w:rFonts w:asciiTheme="minorHAnsi" w:hAnsiTheme="minorHAnsi"/>
                <w:szCs w:val="24"/>
              </w:rPr>
              <w:t>. T</w:t>
            </w:r>
            <w:r w:rsidR="00432E0A">
              <w:rPr>
                <w:rFonts w:asciiTheme="minorHAnsi" w:hAnsiTheme="minorHAnsi"/>
                <w:szCs w:val="24"/>
              </w:rPr>
              <w:t>. 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lastRenderedPageBreak/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Zveřejnění záměru pronájmu části nebytových prostor Bzenecká 23, Brno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Pronájem tělocvičen v objektu Bzenecká 23 na školní rok 2018/2019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Pronájem nebytových prostor v objektu Bzenecká 23 – Základní škola DIDAKTIS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7A4DBB" w:rsidTr="007A4D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7A4DBB" w:rsidRDefault="007A4DBB" w:rsidP="007A4D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widowControl w:val="0"/>
              <w:jc w:val="both"/>
              <w:rPr>
                <w:rFonts w:asciiTheme="minorHAnsi" w:hAnsiTheme="minorHAnsi"/>
                <w:szCs w:val="24"/>
              </w:rPr>
            </w:pPr>
            <w:r w:rsidRPr="007A4DBB">
              <w:rPr>
                <w:rFonts w:asciiTheme="minorHAnsi" w:hAnsiTheme="minorHAnsi"/>
                <w:szCs w:val="24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4DBB" w:rsidRPr="007A4DBB" w:rsidRDefault="007A4DBB" w:rsidP="007A4DBB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4DBB" w:rsidRPr="007A4DBB" w:rsidRDefault="007A4DBB" w:rsidP="007A4DBB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bookmarkEnd w:id="0"/>
    </w:tbl>
    <w:p w:rsidR="007A4DBB" w:rsidRDefault="007A4DBB" w:rsidP="007A4DBB"/>
    <w:p w:rsidR="007A4DBB" w:rsidRPr="007A4DBB" w:rsidRDefault="007A4DBB" w:rsidP="007A4DBB"/>
    <w:tbl>
      <w:tblPr>
        <w:tblW w:w="8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5120"/>
        <w:gridCol w:w="1276"/>
        <w:gridCol w:w="1701"/>
      </w:tblGrid>
      <w:tr w:rsidR="000F43B3" w:rsidRPr="00903486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1.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Zahájení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903486" w:rsidRDefault="000F43B3" w:rsidP="000F43B3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903486" w:rsidRDefault="000F43B3" w:rsidP="000F43B3">
            <w:pPr>
              <w:jc w:val="both"/>
              <w:rPr>
                <w:szCs w:val="24"/>
              </w:rPr>
            </w:pPr>
          </w:p>
        </w:tc>
      </w:tr>
      <w:tr w:rsidR="000F43B3" w:rsidRPr="00903486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2.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Schválení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903486" w:rsidRDefault="000F43B3" w:rsidP="000F43B3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903486" w:rsidRDefault="000F43B3" w:rsidP="000F43B3">
            <w:pPr>
              <w:jc w:val="both"/>
              <w:rPr>
                <w:szCs w:val="24"/>
              </w:rPr>
            </w:pP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Rozpočtové opatření č. 11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2110/18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4.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Správa a údržba kontejnerových stání – žádost o dotaci na rok 2019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2111/18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5.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Veřejná zakázka malého </w:t>
            </w:r>
            <w:proofErr w:type="gramStart"/>
            <w:r w:rsidRPr="000F43B3">
              <w:rPr>
                <w:rFonts w:asciiTheme="minorHAnsi" w:hAnsiTheme="minorHAnsi"/>
                <w:szCs w:val="24"/>
              </w:rPr>
              <w:t>rozsahu ,,Oprava</w:t>
            </w:r>
            <w:proofErr w:type="gramEnd"/>
            <w:r w:rsidRPr="000F43B3">
              <w:rPr>
                <w:rFonts w:asciiTheme="minorHAnsi" w:hAnsiTheme="minorHAnsi"/>
                <w:szCs w:val="24"/>
              </w:rPr>
              <w:t xml:space="preserve"> kontejnerových stání“ – vyhodnocení zadávacího řízení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2112/18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Souhlas se zvláštním užíváním komunikace pro zřízení vyhrazeného parkování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2113/18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 xml:space="preserve"> 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Ing. Pekárek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7.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Výběr dodavatele veřejné zakázky</w:t>
            </w:r>
            <w:proofErr w:type="gramStart"/>
            <w:r w:rsidRPr="000F43B3">
              <w:rPr>
                <w:rFonts w:asciiTheme="minorHAnsi" w:hAnsiTheme="minorHAnsi"/>
                <w:szCs w:val="24"/>
              </w:rPr>
              <w:t>: ,,Projektová</w:t>
            </w:r>
            <w:proofErr w:type="gramEnd"/>
            <w:r w:rsidRPr="000F43B3">
              <w:rPr>
                <w:rFonts w:asciiTheme="minorHAnsi" w:hAnsiTheme="minorHAnsi"/>
                <w:szCs w:val="24"/>
              </w:rPr>
              <w:t xml:space="preserve"> dokumentace na optimalizaci řešení ohřevu teplé vody v souvislosti se zvýšením hygienické ochrany obyvatel v bytových domech Pálavské náměstí 1a 2, Bzenecká 19 a 21 a Mikulovská 9 městské části Brno-Vinohrady“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2114/18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Ing. Černý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8.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Pronájem nebytových prostor v objektu Bzenecká 23 -II. NP severní část výukového pavilonu a ukončení nájemních smluv dohodou III. NP střední části výukového pavilonu – V</w:t>
            </w:r>
            <w:r w:rsidR="00432E0A">
              <w:rPr>
                <w:rFonts w:asciiTheme="minorHAnsi" w:hAnsiTheme="minorHAnsi"/>
                <w:szCs w:val="24"/>
              </w:rPr>
              <w:t>. K.</w:t>
            </w:r>
            <w:r w:rsidRPr="000F43B3">
              <w:rPr>
                <w:rFonts w:asciiTheme="minorHAnsi" w:hAnsiTheme="minorHAnsi"/>
                <w:szCs w:val="24"/>
              </w:rPr>
              <w:t>, J</w:t>
            </w:r>
            <w:r w:rsidR="00432E0A">
              <w:rPr>
                <w:rFonts w:asciiTheme="minorHAnsi" w:hAnsiTheme="minorHAnsi"/>
                <w:szCs w:val="24"/>
              </w:rPr>
              <w:t>. O.</w:t>
            </w:r>
            <w:r w:rsidRPr="000F43B3">
              <w:rPr>
                <w:rFonts w:asciiTheme="minorHAnsi" w:hAnsiTheme="minorHAnsi"/>
                <w:szCs w:val="24"/>
              </w:rPr>
              <w:t xml:space="preserve">, </w:t>
            </w:r>
            <w:proofErr w:type="spellStart"/>
            <w:r w:rsidRPr="000F43B3">
              <w:rPr>
                <w:rFonts w:asciiTheme="minorHAnsi" w:hAnsiTheme="minorHAnsi"/>
                <w:szCs w:val="24"/>
              </w:rPr>
              <w:t>MgA</w:t>
            </w:r>
            <w:proofErr w:type="spellEnd"/>
            <w:r w:rsidRPr="000F43B3">
              <w:rPr>
                <w:rFonts w:asciiTheme="minorHAnsi" w:hAnsiTheme="minorHAnsi"/>
                <w:szCs w:val="24"/>
              </w:rPr>
              <w:t>. T</w:t>
            </w:r>
            <w:r w:rsidR="00432E0A">
              <w:rPr>
                <w:rFonts w:asciiTheme="minorHAnsi" w:hAnsiTheme="minorHAnsi"/>
                <w:szCs w:val="24"/>
              </w:rPr>
              <w:t>.V.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2115/18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9.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Zveřejnění záměru pronájmu části nebytových prostor Bzenecká 23, Brno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lastRenderedPageBreak/>
              <w:t>USNESENÍ č. 2116/18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lastRenderedPageBreak/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10.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Pronájem tělocvičen v objektu Bzenecká 23 na školní rok 2018/2019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2117/18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11.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Pronájem nebytových prostor v objektu Bzenecká 23 – Základní škola DIDAKTIS</w:t>
            </w:r>
          </w:p>
          <w:p w:rsidR="000F43B3" w:rsidRPr="000F43B3" w:rsidRDefault="000F43B3" w:rsidP="000F43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</w:rPr>
              <w:t>USNESENÍ č. 2118/18</w:t>
            </w:r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/</w:t>
            </w:r>
            <w:proofErr w:type="gramStart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7 – v</w:t>
            </w:r>
            <w:proofErr w:type="gramEnd"/>
            <w:r w:rsidRPr="00BF65C4">
              <w:rPr>
                <w:rFonts w:asciiTheme="minorHAnsi" w:hAnsiTheme="minorHAnsi" w:cs="Arial"/>
                <w:b/>
                <w:bCs/>
                <w:iCs/>
                <w:sz w:val="22"/>
              </w:rPr>
              <w:t> příloze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písemně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Pr="000F43B3" w:rsidRDefault="000F43B3" w:rsidP="000F43B3">
            <w:pPr>
              <w:jc w:val="center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JUDr. Goláňová</w:t>
            </w:r>
          </w:p>
        </w:tc>
      </w:tr>
      <w:tr w:rsidR="000F43B3" w:rsidTr="000F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12.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Pr="000F43B3" w:rsidRDefault="000F43B3" w:rsidP="000F43B3">
            <w:pPr>
              <w:widowControl w:val="0"/>
              <w:jc w:val="both"/>
              <w:rPr>
                <w:rFonts w:asciiTheme="minorHAnsi" w:hAnsiTheme="minorHAnsi"/>
                <w:szCs w:val="24"/>
              </w:rPr>
            </w:pPr>
            <w:r w:rsidRPr="000F43B3">
              <w:rPr>
                <w:rFonts w:asciiTheme="minorHAnsi" w:hAnsiTheme="minorHAnsi"/>
                <w:szCs w:val="24"/>
              </w:rPr>
              <w:t>Závěr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43B3" w:rsidRDefault="000F43B3" w:rsidP="000F43B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F43B3" w:rsidRDefault="000F43B3" w:rsidP="000F43B3">
            <w:pPr>
              <w:jc w:val="both"/>
              <w:rPr>
                <w:szCs w:val="24"/>
              </w:rPr>
            </w:pPr>
          </w:p>
        </w:tc>
      </w:tr>
    </w:tbl>
    <w:p w:rsidR="000F43B3" w:rsidRDefault="000F43B3" w:rsidP="000F43B3"/>
    <w:p w:rsidR="000F43B3" w:rsidRPr="000F43B3" w:rsidRDefault="000F43B3" w:rsidP="000F43B3"/>
    <w:p w:rsidR="006D21C9" w:rsidRDefault="006D21C9" w:rsidP="006D21C9"/>
    <w:p w:rsidR="000F43B3" w:rsidRDefault="000F43B3" w:rsidP="006D21C9"/>
    <w:p w:rsidR="000F43B3" w:rsidRDefault="000F43B3" w:rsidP="006D21C9"/>
    <w:p w:rsidR="000F43B3" w:rsidRDefault="000F43B3" w:rsidP="006D21C9"/>
    <w:p w:rsidR="000F43B3" w:rsidRDefault="000F43B3" w:rsidP="006D21C9"/>
    <w:p w:rsidR="000F43B3" w:rsidRDefault="000F43B3" w:rsidP="006D21C9"/>
    <w:p w:rsidR="000F43B3" w:rsidRDefault="000F43B3" w:rsidP="006D21C9"/>
    <w:p w:rsidR="007A4DBB" w:rsidRDefault="007A4DBB" w:rsidP="006D21C9"/>
    <w:p w:rsidR="007A4DBB" w:rsidRDefault="007A4DBB" w:rsidP="006D21C9"/>
    <w:p w:rsidR="005B36DD" w:rsidRDefault="005B36DD" w:rsidP="006D21C9"/>
    <w:p w:rsidR="005B36DD" w:rsidRDefault="005B36DD" w:rsidP="006D21C9"/>
    <w:p w:rsidR="005B36DD" w:rsidRDefault="005B36DD" w:rsidP="006D21C9"/>
    <w:p w:rsidR="005B36DD" w:rsidRDefault="005B36DD" w:rsidP="006D21C9"/>
    <w:p w:rsidR="007A4DBB" w:rsidRDefault="007A4DBB" w:rsidP="006D21C9"/>
    <w:p w:rsidR="007A4DBB" w:rsidRDefault="007A4DBB" w:rsidP="006D21C9"/>
    <w:p w:rsidR="007A4DBB" w:rsidRDefault="007A4DBB" w:rsidP="006D21C9"/>
    <w:p w:rsidR="007A4DBB" w:rsidRDefault="007A4DBB" w:rsidP="006D21C9"/>
    <w:p w:rsidR="00432E0A" w:rsidRDefault="00432E0A" w:rsidP="006D21C9"/>
    <w:p w:rsidR="00432E0A" w:rsidRDefault="00432E0A" w:rsidP="006D21C9">
      <w:bookmarkStart w:id="1" w:name="_GoBack"/>
      <w:bookmarkEnd w:id="1"/>
    </w:p>
    <w:p w:rsidR="000F43B3" w:rsidRDefault="000F43B3" w:rsidP="006D21C9"/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p w:rsidR="000A3A1D" w:rsidRDefault="000A3A1D" w:rsidP="00CD029A">
      <w:pPr>
        <w:spacing w:after="0"/>
        <w:rPr>
          <w:rFonts w:asciiTheme="minorHAnsi" w:hAnsiTheme="minorHAnsi" w:cs="Arial"/>
          <w:sz w:val="22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5"/>
        <w:gridCol w:w="2641"/>
        <w:gridCol w:w="3098"/>
        <w:gridCol w:w="3060"/>
      </w:tblGrid>
      <w:tr w:rsidR="00AA5FC5" w:rsidRPr="00BF65C4" w:rsidTr="005C5F17">
        <w:tc>
          <w:tcPr>
            <w:tcW w:w="3306" w:type="dxa"/>
            <w:gridSpan w:val="2"/>
          </w:tcPr>
          <w:p w:rsidR="00AA5FC5" w:rsidRPr="00BF65C4" w:rsidRDefault="00CD029A" w:rsidP="005C5F17">
            <w:pPr>
              <w:snapToGrid w:val="0"/>
              <w:spacing w:after="0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 xml:space="preserve">            </w:t>
            </w:r>
            <w:r w:rsidR="00561C6A">
              <w:rPr>
                <w:rFonts w:asciiTheme="minorHAnsi" w:hAnsiTheme="minorHAnsi" w:cs="Arial"/>
                <w:b/>
                <w:bCs/>
                <w:sz w:val="22"/>
              </w:rPr>
              <w:t xml:space="preserve"> </w:t>
            </w:r>
            <w:r w:rsidR="00316060">
              <w:rPr>
                <w:rFonts w:asciiTheme="minorHAnsi" w:hAnsiTheme="minorHAnsi" w:cs="Arial"/>
                <w:b/>
                <w:bCs/>
                <w:sz w:val="22"/>
              </w:rPr>
              <w:t xml:space="preserve">   </w:t>
            </w:r>
            <w:r w:rsidR="00AA5FC5"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AA5FC5" w:rsidRPr="00BF65C4" w:rsidRDefault="00AA5FC5" w:rsidP="005C5F17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AA5FC5" w:rsidRPr="00BF65C4" w:rsidRDefault="005D0B84" w:rsidP="005C5F17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AA5FC5" w:rsidRPr="00BF65C4" w:rsidRDefault="00AA5FC5" w:rsidP="005C5F17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  <w:tr w:rsidR="00AA5FC5" w:rsidRPr="00EF53D2" w:rsidTr="005C5F17">
        <w:trPr>
          <w:gridAfter w:val="3"/>
          <w:wAfter w:w="8799" w:type="dxa"/>
          <w:trHeight w:val="388"/>
        </w:trPr>
        <w:tc>
          <w:tcPr>
            <w:tcW w:w="665" w:type="dxa"/>
          </w:tcPr>
          <w:p w:rsidR="00AA5FC5" w:rsidRPr="00EF53D2" w:rsidRDefault="00AA5FC5" w:rsidP="005C5F17">
            <w:pPr>
              <w:spacing w:after="0"/>
              <w:rPr>
                <w:b/>
                <w:bCs/>
                <w:szCs w:val="24"/>
              </w:rPr>
            </w:pPr>
          </w:p>
        </w:tc>
      </w:tr>
    </w:tbl>
    <w:p w:rsidR="000A3A1D" w:rsidRDefault="000A3A1D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A6E49" w:rsidRDefault="007A6E49" w:rsidP="004D5DB8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7A6E49" w:rsidRDefault="007A6E49" w:rsidP="009E113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E7598" w:rsidRPr="00BF65C4" w:rsidRDefault="003E7598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0F43B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2110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E7598" w:rsidRPr="00633762" w:rsidRDefault="000F43B3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DA2379">
        <w:rPr>
          <w:rFonts w:asciiTheme="minorHAnsi" w:hAnsiTheme="minorHAnsi" w:cs="Arial"/>
          <w:iCs/>
          <w:szCs w:val="24"/>
          <w:lang w:bidi="cs-CZ"/>
        </w:rPr>
        <w:t>.0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3E7598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DA2379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Pr="00771D8F" w:rsidRDefault="007A6E49" w:rsidP="003E7598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3</w:t>
      </w:r>
      <w:r w:rsidR="00771D8F">
        <w:rPr>
          <w:b/>
          <w:szCs w:val="24"/>
        </w:rPr>
        <w:t xml:space="preserve">- </w:t>
      </w:r>
      <w:bookmarkStart w:id="2" w:name="_Hlk520114062"/>
      <w:r w:rsidR="000F43B3" w:rsidRPr="000F43B3">
        <w:rPr>
          <w:rFonts w:asciiTheme="minorHAnsi" w:hAnsiTheme="minorHAnsi"/>
          <w:bCs/>
          <w:szCs w:val="24"/>
        </w:rPr>
        <w:t>Rozpočtové opatření č. 11</w:t>
      </w:r>
      <w:bookmarkEnd w:id="2"/>
    </w:p>
    <w:p w:rsidR="003E7598" w:rsidRDefault="003E7598" w:rsidP="003E7598">
      <w:pPr>
        <w:widowControl w:val="0"/>
        <w:jc w:val="both"/>
        <w:rPr>
          <w:b/>
          <w:szCs w:val="24"/>
        </w:rPr>
      </w:pPr>
    </w:p>
    <w:p w:rsidR="003E7598" w:rsidRPr="007B7B07" w:rsidRDefault="003E7598" w:rsidP="00A43E8A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r w:rsidRPr="007B7B07">
        <w:rPr>
          <w:rFonts w:asciiTheme="minorHAnsi" w:hAnsiTheme="minorHAnsi" w:cs="Arial"/>
          <w:szCs w:val="24"/>
        </w:rPr>
        <w:t>Rada m. č. Brno-Vinohrady</w:t>
      </w:r>
      <w:r w:rsidRPr="007B7B07">
        <w:rPr>
          <w:rFonts w:asciiTheme="minorHAnsi" w:hAnsiTheme="minorHAnsi"/>
          <w:b/>
          <w:szCs w:val="24"/>
        </w:rPr>
        <w:t xml:space="preserve"> </w:t>
      </w:r>
    </w:p>
    <w:p w:rsidR="002E76C9" w:rsidRPr="004370F1" w:rsidRDefault="002E76C9" w:rsidP="00A43E8A">
      <w:pPr>
        <w:rPr>
          <w:rFonts w:asciiTheme="minorHAnsi" w:hAnsiTheme="minorHAnsi"/>
          <w:b/>
          <w:i/>
          <w:szCs w:val="24"/>
        </w:rPr>
      </w:pPr>
      <w:bookmarkStart w:id="3" w:name="_Hlk510606683"/>
    </w:p>
    <w:p w:rsidR="000F43B3" w:rsidRDefault="000F43B3" w:rsidP="000F43B3">
      <w:pPr>
        <w:rPr>
          <w:rFonts w:asciiTheme="minorHAnsi" w:hAnsiTheme="minorHAnsi"/>
          <w:b/>
          <w:bCs/>
          <w:szCs w:val="24"/>
        </w:rPr>
      </w:pPr>
      <w:bookmarkStart w:id="4" w:name="_Hlk520114089"/>
      <w:bookmarkEnd w:id="3"/>
      <w:r>
        <w:rPr>
          <w:rFonts w:asciiTheme="minorHAnsi" w:hAnsiTheme="minorHAnsi"/>
          <w:b/>
          <w:bCs/>
          <w:szCs w:val="24"/>
        </w:rPr>
        <w:t>schvaluje</w:t>
      </w:r>
    </w:p>
    <w:p w:rsidR="000F43B3" w:rsidRDefault="000F43B3" w:rsidP="000F43B3">
      <w:pPr>
        <w:rPr>
          <w:rFonts w:asciiTheme="minorHAnsi" w:hAnsiTheme="minorHAnsi"/>
          <w:b/>
          <w:bCs/>
          <w:szCs w:val="24"/>
        </w:rPr>
      </w:pPr>
    </w:p>
    <w:p w:rsidR="000F43B3" w:rsidRPr="000F43B3" w:rsidRDefault="000F43B3" w:rsidP="000F43B3">
      <w:pPr>
        <w:rPr>
          <w:rFonts w:asciiTheme="minorHAnsi" w:hAnsiTheme="minorHAnsi"/>
          <w:b/>
          <w:bCs/>
        </w:rPr>
      </w:pPr>
      <w:r w:rsidRPr="000F43B3">
        <w:rPr>
          <w:rFonts w:asciiTheme="minorHAnsi" w:hAnsiTheme="minorHAnsi"/>
          <w:bCs/>
          <w:szCs w:val="24"/>
        </w:rPr>
        <w:t>Rozpočtové opatření č. 11:</w:t>
      </w:r>
    </w:p>
    <w:p w:rsidR="000F43B3" w:rsidRPr="000F43B3" w:rsidRDefault="000F43B3" w:rsidP="000F43B3">
      <w:pPr>
        <w:rPr>
          <w:rFonts w:asciiTheme="minorHAnsi" w:hAnsiTheme="minorHAnsi"/>
          <w:b/>
          <w:bCs/>
        </w:rPr>
      </w:pP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bCs/>
          <w:szCs w:val="24"/>
        </w:rPr>
        <w:t>Příjmy: zvýšení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bCs/>
          <w:szCs w:val="24"/>
        </w:rPr>
        <w:t xml:space="preserve">pol. 4122 - neinvestiční přijatý transfer z JMK                  </w:t>
      </w:r>
      <w:r w:rsidRPr="000F43B3">
        <w:rPr>
          <w:rFonts w:asciiTheme="minorHAnsi" w:hAnsiTheme="minorHAnsi"/>
          <w:szCs w:val="24"/>
        </w:rPr>
        <w:t xml:space="preserve">ÚZ 331       </w:t>
      </w:r>
      <w:r w:rsidRPr="000F43B3">
        <w:rPr>
          <w:rFonts w:asciiTheme="minorHAnsi" w:hAnsiTheme="minorHAnsi"/>
          <w:bCs/>
          <w:szCs w:val="24"/>
        </w:rPr>
        <w:t>95 000,-   Kč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bCs/>
          <w:szCs w:val="24"/>
        </w:rPr>
        <w:t xml:space="preserve">Výdaje: zvýšení                                                                                                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bCs/>
          <w:szCs w:val="24"/>
        </w:rPr>
        <w:t xml:space="preserve">§ 3392 – zájmová činnost v kultuře                       </w:t>
      </w:r>
      <w:r>
        <w:rPr>
          <w:rFonts w:asciiTheme="minorHAnsi" w:hAnsiTheme="minorHAnsi"/>
          <w:bCs/>
          <w:szCs w:val="24"/>
        </w:rPr>
        <w:t xml:space="preserve">                              </w:t>
      </w:r>
      <w:r w:rsidRPr="000F43B3">
        <w:rPr>
          <w:rFonts w:asciiTheme="minorHAnsi" w:hAnsiTheme="minorHAnsi"/>
          <w:bCs/>
          <w:szCs w:val="24"/>
        </w:rPr>
        <w:t xml:space="preserve">   95 000,- Kč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szCs w:val="24"/>
        </w:rPr>
        <w:t xml:space="preserve">pol. 5336 – neinvestiční transfery zřízeným p. o. - KVIC     ÚZ 331          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  <w:r w:rsidRPr="000F43B3">
        <w:rPr>
          <w:rFonts w:asciiTheme="minorHAnsi" w:hAnsiTheme="minorHAnsi"/>
          <w:bCs/>
          <w:szCs w:val="24"/>
        </w:rPr>
        <w:t xml:space="preserve">   </w:t>
      </w:r>
    </w:p>
    <w:p w:rsidR="000F43B3" w:rsidRPr="000F43B3" w:rsidRDefault="000F43B3" w:rsidP="000F43B3">
      <w:pPr>
        <w:rPr>
          <w:rFonts w:asciiTheme="minorHAnsi" w:hAnsiTheme="minorHAnsi"/>
          <w:bCs/>
          <w:szCs w:val="24"/>
        </w:rPr>
      </w:pPr>
    </w:p>
    <w:p w:rsidR="000F43B3" w:rsidRPr="000F43B3" w:rsidRDefault="000F43B3" w:rsidP="000F43B3">
      <w:pPr>
        <w:jc w:val="both"/>
        <w:rPr>
          <w:rFonts w:asciiTheme="minorHAnsi" w:hAnsiTheme="minorHAnsi"/>
          <w:szCs w:val="24"/>
        </w:rPr>
      </w:pPr>
      <w:r w:rsidRPr="000F43B3">
        <w:rPr>
          <w:rFonts w:asciiTheme="minorHAnsi" w:hAnsiTheme="minorHAnsi"/>
          <w:bCs/>
          <w:szCs w:val="24"/>
        </w:rPr>
        <w:t>Důvod opatření</w:t>
      </w:r>
      <w:r w:rsidRPr="000F43B3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  <w:r w:rsidRPr="000F43B3">
        <w:rPr>
          <w:rFonts w:asciiTheme="minorHAnsi" w:hAnsiTheme="minorHAnsi"/>
          <w:bCs/>
          <w:szCs w:val="24"/>
        </w:rPr>
        <w:t>Použití transferu z JMK pro KVIC.</w:t>
      </w:r>
    </w:p>
    <w:bookmarkEnd w:id="4"/>
    <w:p w:rsidR="00A43E8A" w:rsidRDefault="00A43E8A" w:rsidP="003E7598"/>
    <w:p w:rsidR="00A43E8A" w:rsidRDefault="00A43E8A" w:rsidP="003E7598"/>
    <w:p w:rsidR="00A43E8A" w:rsidRDefault="00A43E8A" w:rsidP="003E7598"/>
    <w:p w:rsidR="00A43E8A" w:rsidRDefault="00A43E8A" w:rsidP="003E7598"/>
    <w:p w:rsidR="0042412D" w:rsidRDefault="0042412D" w:rsidP="003E7598"/>
    <w:p w:rsidR="0042412D" w:rsidRDefault="0042412D" w:rsidP="003E7598"/>
    <w:p w:rsidR="0042412D" w:rsidRDefault="0042412D" w:rsidP="003E7598"/>
    <w:p w:rsidR="0042412D" w:rsidRDefault="0042412D" w:rsidP="003E7598"/>
    <w:p w:rsidR="000F43B3" w:rsidRDefault="000F43B3" w:rsidP="003E7598"/>
    <w:p w:rsidR="000F43B3" w:rsidRDefault="000F43B3" w:rsidP="003E7598"/>
    <w:p w:rsidR="000F43B3" w:rsidRDefault="000F43B3" w:rsidP="003E7598"/>
    <w:p w:rsidR="000F43B3" w:rsidRDefault="000F43B3" w:rsidP="003E7598"/>
    <w:p w:rsidR="000F43B3" w:rsidRDefault="000F43B3" w:rsidP="003E7598"/>
    <w:p w:rsidR="00A43E8A" w:rsidRDefault="00A43E8A" w:rsidP="003E7598"/>
    <w:p w:rsidR="004C74CB" w:rsidRDefault="004C74CB" w:rsidP="003E7598"/>
    <w:p w:rsidR="004C74CB" w:rsidRDefault="004C74CB" w:rsidP="003E7598"/>
    <w:p w:rsidR="00C26648" w:rsidRDefault="00C26648" w:rsidP="003E7598"/>
    <w:p w:rsidR="00C26648" w:rsidRDefault="00C26648" w:rsidP="003E7598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E7598" w:rsidRPr="00BF65C4" w:rsidTr="00842E11">
        <w:tc>
          <w:tcPr>
            <w:tcW w:w="3306" w:type="dxa"/>
          </w:tcPr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A43E8A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3E7598" w:rsidRDefault="003E7598"/>
    <w:p w:rsidR="00711F37" w:rsidRDefault="00711F37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E7598" w:rsidRPr="00A80A84" w:rsidRDefault="003E7598" w:rsidP="003E7598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A80A8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0F43B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2111</w:t>
      </w:r>
      <w:r w:rsidR="006D3551" w:rsidRPr="00A80A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A80A8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E7598" w:rsidRPr="00A80A84" w:rsidRDefault="000F43B3" w:rsidP="003E7598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</w:t>
      </w:r>
      <w:r w:rsidR="00DA2379" w:rsidRPr="00A80A84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3E7598" w:rsidRPr="00A80A84">
        <w:rPr>
          <w:rFonts w:asciiTheme="minorHAnsi" w:hAnsiTheme="minorHAnsi" w:cs="Arial"/>
          <w:iCs/>
          <w:szCs w:val="24"/>
          <w:lang w:bidi="cs-CZ"/>
        </w:rPr>
        <w:t>.201</w:t>
      </w:r>
      <w:r w:rsidR="00DA2379" w:rsidRPr="00A80A84">
        <w:rPr>
          <w:rFonts w:asciiTheme="minorHAnsi" w:hAnsiTheme="minorHAnsi" w:cs="Arial"/>
          <w:iCs/>
          <w:szCs w:val="24"/>
          <w:lang w:bidi="cs-CZ"/>
        </w:rPr>
        <w:t>8</w:t>
      </w:r>
    </w:p>
    <w:p w:rsidR="003E7598" w:rsidRPr="007A6E49" w:rsidRDefault="007A6E49" w:rsidP="00B220A6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4</w:t>
      </w:r>
      <w:r w:rsidR="003E7598" w:rsidRPr="00A80A84">
        <w:rPr>
          <w:rFonts w:asciiTheme="minorHAnsi" w:hAnsiTheme="minorHAnsi" w:cs="Arial"/>
          <w:szCs w:val="24"/>
        </w:rPr>
        <w:t xml:space="preserve">– </w:t>
      </w:r>
      <w:bookmarkStart w:id="5" w:name="_Hlk520114130"/>
      <w:r w:rsidR="000F43B3" w:rsidRPr="000F43B3">
        <w:rPr>
          <w:rFonts w:asciiTheme="minorHAnsi" w:hAnsiTheme="minorHAnsi"/>
          <w:szCs w:val="24"/>
        </w:rPr>
        <w:t>Správa a údržba kontejnerových stání – žádost o dotaci na rok 2019</w:t>
      </w:r>
      <w:bookmarkEnd w:id="5"/>
    </w:p>
    <w:p w:rsidR="00B220A6" w:rsidRPr="00A80A84" w:rsidRDefault="00B220A6" w:rsidP="003E7598">
      <w:pPr>
        <w:widowControl w:val="0"/>
        <w:jc w:val="both"/>
        <w:rPr>
          <w:rFonts w:asciiTheme="minorHAnsi" w:hAnsiTheme="minorHAnsi" w:cs="Arial"/>
          <w:szCs w:val="24"/>
        </w:rPr>
      </w:pPr>
    </w:p>
    <w:p w:rsidR="003E7598" w:rsidRPr="00A80A84" w:rsidRDefault="003E7598" w:rsidP="003E7598">
      <w:pPr>
        <w:widowControl w:val="0"/>
        <w:jc w:val="both"/>
        <w:rPr>
          <w:b/>
          <w:szCs w:val="24"/>
        </w:rPr>
      </w:pPr>
      <w:bookmarkStart w:id="6" w:name="_Hlk520114157"/>
      <w:r w:rsidRPr="00A80A84">
        <w:rPr>
          <w:rFonts w:asciiTheme="minorHAnsi" w:hAnsiTheme="minorHAnsi" w:cs="Arial"/>
          <w:szCs w:val="24"/>
        </w:rPr>
        <w:t>Rada m. č. Brno-Vinohrady</w:t>
      </w:r>
      <w:r w:rsidRPr="00A80A84">
        <w:rPr>
          <w:b/>
          <w:szCs w:val="24"/>
        </w:rPr>
        <w:t xml:space="preserve"> </w:t>
      </w:r>
    </w:p>
    <w:p w:rsidR="00502C1F" w:rsidRDefault="00502C1F" w:rsidP="00070D60">
      <w:pPr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rPr>
          <w:rFonts w:asciiTheme="minorHAnsi" w:hAnsiTheme="minorHAnsi"/>
          <w:b/>
          <w:szCs w:val="24"/>
        </w:rPr>
      </w:pPr>
      <w:bookmarkStart w:id="7" w:name="_Hlk514314902"/>
      <w:r>
        <w:rPr>
          <w:rFonts w:asciiTheme="minorHAnsi" w:hAnsiTheme="minorHAnsi"/>
          <w:b/>
          <w:szCs w:val="24"/>
        </w:rPr>
        <w:t>schvaluje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Pr="00852F06" w:rsidRDefault="00852F06" w:rsidP="00852F06">
      <w:pPr>
        <w:widowControl w:val="0"/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podání žádosti na MMB o dotaci ve výši 37 000 Kč na zajištění správy a údržby kontejnerových stání a ve výši 352 050,- Kč na zajištění oprav kontejnerových stání na rok 2019</w:t>
      </w:r>
    </w:p>
    <w:p w:rsidR="00852F06" w:rsidRPr="00852F06" w:rsidRDefault="00852F06" w:rsidP="00852F06">
      <w:pPr>
        <w:widowControl w:val="0"/>
        <w:jc w:val="both"/>
        <w:rPr>
          <w:rFonts w:asciiTheme="minorHAnsi" w:hAnsiTheme="minorHAnsi"/>
          <w:szCs w:val="24"/>
        </w:rPr>
      </w:pPr>
    </w:p>
    <w:p w:rsidR="00852F06" w:rsidRDefault="00852F06" w:rsidP="00852F06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852F06" w:rsidRPr="00852F06" w:rsidRDefault="00852F06" w:rsidP="00852F06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widowControl w:val="0"/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 xml:space="preserve">Ing. Květoslavu Pekárkovi, vedoucímu </w:t>
      </w:r>
    </w:p>
    <w:p w:rsidR="00852F06" w:rsidRDefault="00852F06" w:rsidP="00852F06">
      <w:pPr>
        <w:widowControl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odboru finančního a výstavby</w:t>
      </w:r>
    </w:p>
    <w:p w:rsidR="00852F06" w:rsidRPr="00852F06" w:rsidRDefault="00852F06" w:rsidP="00852F06">
      <w:pPr>
        <w:pStyle w:val="Odstavecseseznamem"/>
        <w:widowControl w:val="0"/>
        <w:numPr>
          <w:ilvl w:val="0"/>
          <w:numId w:val="38"/>
        </w:numPr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zajistit podání žádosti o dotaci na MMB</w:t>
      </w:r>
    </w:p>
    <w:p w:rsidR="00852F06" w:rsidRPr="00852F06" w:rsidRDefault="00852F06" w:rsidP="00852F06">
      <w:pPr>
        <w:pStyle w:val="Odstavecseseznamem"/>
        <w:numPr>
          <w:ilvl w:val="0"/>
          <w:numId w:val="3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852F06">
        <w:rPr>
          <w:rFonts w:asciiTheme="minorHAnsi" w:hAnsiTheme="minorHAnsi"/>
          <w:szCs w:val="24"/>
        </w:rPr>
        <w:t xml:space="preserve">: 10. 8. 2018 </w:t>
      </w:r>
    </w:p>
    <w:bookmarkEnd w:id="6"/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71D8F" w:rsidRDefault="00771D8F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852F06" w:rsidRDefault="00852F06" w:rsidP="00771D8F">
      <w:pPr>
        <w:jc w:val="both"/>
        <w:rPr>
          <w:rFonts w:asciiTheme="minorHAnsi" w:hAnsiTheme="minorHAnsi"/>
          <w:szCs w:val="24"/>
        </w:rPr>
      </w:pPr>
    </w:p>
    <w:p w:rsidR="007A6E49" w:rsidRDefault="007A6E49" w:rsidP="00771D8F">
      <w:pPr>
        <w:jc w:val="both"/>
        <w:rPr>
          <w:rFonts w:asciiTheme="minorHAnsi" w:hAnsiTheme="minorHAnsi"/>
          <w:szCs w:val="24"/>
        </w:rPr>
      </w:pPr>
    </w:p>
    <w:p w:rsidR="007A6E49" w:rsidRPr="00771D8F" w:rsidRDefault="007A6E49" w:rsidP="00771D8F">
      <w:pPr>
        <w:jc w:val="both"/>
        <w:rPr>
          <w:rFonts w:asciiTheme="minorHAnsi" w:hAnsiTheme="minorHAnsi"/>
          <w:szCs w:val="24"/>
        </w:rPr>
      </w:pPr>
    </w:p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E7598" w:rsidRPr="00BF65C4" w:rsidTr="00842E11">
        <w:tc>
          <w:tcPr>
            <w:tcW w:w="3306" w:type="dxa"/>
          </w:tcPr>
          <w:bookmarkEnd w:id="7"/>
          <w:p w:rsidR="003E7598" w:rsidRPr="00BF65C4" w:rsidRDefault="003E7598" w:rsidP="00842E11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E7598" w:rsidRPr="00BF65C4" w:rsidRDefault="003E7598" w:rsidP="00842E11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E7598" w:rsidRPr="00BF65C4" w:rsidRDefault="003E7598" w:rsidP="00842E11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7F56C7" w:rsidRDefault="007F56C7" w:rsidP="005D0B84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DB0A02" w:rsidRPr="00BA57DA" w:rsidRDefault="00DB0A02" w:rsidP="00DB0A02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A57DA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852F06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2112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A57DA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DB0A02" w:rsidRPr="00BA57DA" w:rsidRDefault="00852F06" w:rsidP="00DB0A02">
      <w:pPr>
        <w:spacing w:after="0" w:line="259" w:lineRule="auto"/>
        <w:rPr>
          <w:rFonts w:asciiTheme="minorHAnsi" w:hAnsiTheme="minorHAnsi" w:cs="Arial"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DB0A02" w:rsidRPr="00BA57DA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DB0A02" w:rsidRPr="00BA57DA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EA13EE">
        <w:rPr>
          <w:rFonts w:asciiTheme="minorHAnsi" w:hAnsiTheme="minorHAnsi" w:cs="Arial"/>
          <w:iCs/>
          <w:szCs w:val="24"/>
          <w:lang w:bidi="cs-CZ"/>
        </w:rPr>
        <w:t>.2018</w:t>
      </w:r>
    </w:p>
    <w:p w:rsidR="00DB0A02" w:rsidRPr="00BA57DA" w:rsidRDefault="007A6E49" w:rsidP="00DB0A0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5</w:t>
      </w:r>
      <w:r w:rsidR="00DB0A02" w:rsidRPr="00BA57DA">
        <w:rPr>
          <w:rFonts w:asciiTheme="minorHAnsi" w:hAnsiTheme="minorHAnsi" w:cs="Arial"/>
          <w:szCs w:val="24"/>
        </w:rPr>
        <w:t xml:space="preserve">– </w:t>
      </w:r>
      <w:bookmarkStart w:id="8" w:name="_Hlk520114197"/>
      <w:r w:rsidR="00852F06" w:rsidRPr="00852F06">
        <w:rPr>
          <w:rFonts w:asciiTheme="minorHAnsi" w:hAnsiTheme="minorHAnsi"/>
          <w:szCs w:val="24"/>
        </w:rPr>
        <w:t>Veřejná zakázka malého rozsahu „Oprava kontejnerových stání“ - vyhodnocení zadávacího řízení</w:t>
      </w:r>
      <w:bookmarkEnd w:id="8"/>
    </w:p>
    <w:p w:rsidR="00DB0A02" w:rsidRPr="00BA57DA" w:rsidRDefault="00DB0A02" w:rsidP="00DB0A02">
      <w:pPr>
        <w:widowControl w:val="0"/>
        <w:jc w:val="both"/>
        <w:rPr>
          <w:b/>
          <w:szCs w:val="24"/>
        </w:rPr>
      </w:pPr>
      <w:bookmarkStart w:id="9" w:name="_Hlk517871727"/>
      <w:bookmarkStart w:id="10" w:name="_Hlk520114234"/>
      <w:r w:rsidRPr="00BA57DA">
        <w:rPr>
          <w:rFonts w:asciiTheme="minorHAnsi" w:hAnsiTheme="minorHAnsi" w:cs="Arial"/>
          <w:szCs w:val="24"/>
        </w:rPr>
        <w:t>Rada m. č. Brno-Vinohrady</w:t>
      </w:r>
      <w:r w:rsidRPr="00BA57DA">
        <w:rPr>
          <w:b/>
          <w:szCs w:val="24"/>
        </w:rPr>
        <w:t xml:space="preserve"> </w:t>
      </w:r>
    </w:p>
    <w:p w:rsidR="00DB0A02" w:rsidRPr="00624B3C" w:rsidRDefault="00DB0A02">
      <w:pPr>
        <w:rPr>
          <w:color w:val="FF0000"/>
        </w:rPr>
      </w:pPr>
    </w:p>
    <w:bookmarkEnd w:id="9"/>
    <w:p w:rsidR="00852F06" w:rsidRDefault="00852F06" w:rsidP="00852F0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vybírá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Pr="00852F06" w:rsidRDefault="00852F06" w:rsidP="00852F06">
      <w:pPr>
        <w:widowControl w:val="0"/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na základě doporučení hodnotící komise na realizaci veřejné zakázky malého rozsahu „Oprava kontejnerových stání“ nabídku firmy SALORA s. r. o., Jilemnického 867/16, 614 00, Brno, IČ 25317491 za cenu 257 606,57 Kč bez DPH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schvaluje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Pr="00852F06" w:rsidRDefault="00852F06" w:rsidP="00852F06">
      <w:pPr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Smlouvu o dílo na realizaci veřejné zakázky podle předloženého materiálu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pověřuje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PhDr. Jiřího Čejku, starostu</w:t>
      </w:r>
    </w:p>
    <w:p w:rsidR="00852F06" w:rsidRDefault="00852F06" w:rsidP="00852F06">
      <w:pPr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m.č</w:t>
      </w:r>
      <w:proofErr w:type="spellEnd"/>
      <w:r>
        <w:rPr>
          <w:rFonts w:asciiTheme="minorHAnsi" w:hAnsiTheme="minorHAnsi"/>
          <w:szCs w:val="24"/>
        </w:rPr>
        <w:t>. Brno-Vinohrady</w:t>
      </w:r>
    </w:p>
    <w:p w:rsidR="00852F06" w:rsidRPr="00852F06" w:rsidRDefault="00852F06" w:rsidP="00852F06">
      <w:pPr>
        <w:pStyle w:val="Odstavecseseznamem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podpisem smlouvy o dílo</w:t>
      </w:r>
    </w:p>
    <w:p w:rsidR="00852F06" w:rsidRPr="00852F06" w:rsidRDefault="00852F06" w:rsidP="00852F06">
      <w:pPr>
        <w:rPr>
          <w:rFonts w:asciiTheme="minorHAnsi" w:hAnsiTheme="minorHAnsi"/>
          <w:szCs w:val="24"/>
        </w:rPr>
      </w:pPr>
    </w:p>
    <w:p w:rsidR="00852F06" w:rsidRDefault="00852F06" w:rsidP="00852F0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852F06" w:rsidRPr="00852F06" w:rsidRDefault="00852F06" w:rsidP="00852F06">
      <w:pPr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 xml:space="preserve">Ing. Květoslavu Pekárkovi, vedoucímu </w:t>
      </w:r>
    </w:p>
    <w:p w:rsidR="00852F06" w:rsidRDefault="00852F06" w:rsidP="00852F0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odboru finančního a výstavby</w:t>
      </w:r>
    </w:p>
    <w:p w:rsidR="00852F06" w:rsidRPr="00852F06" w:rsidRDefault="00852F06" w:rsidP="00852F06">
      <w:pPr>
        <w:pStyle w:val="Odstavecseseznamem"/>
        <w:numPr>
          <w:ilvl w:val="0"/>
          <w:numId w:val="39"/>
        </w:numPr>
        <w:rPr>
          <w:rFonts w:asciiTheme="minorHAnsi" w:hAnsiTheme="minorHAnsi"/>
          <w:szCs w:val="24"/>
        </w:rPr>
      </w:pPr>
      <w:r w:rsidRPr="00852F06">
        <w:rPr>
          <w:rFonts w:asciiTheme="minorHAnsi" w:hAnsiTheme="minorHAnsi"/>
          <w:szCs w:val="24"/>
        </w:rPr>
        <w:t>seznámit s usnesením uchazeče o veřejnou zakázku</w:t>
      </w:r>
    </w:p>
    <w:p w:rsidR="00852F06" w:rsidRPr="00852F06" w:rsidRDefault="00852F06" w:rsidP="00852F06">
      <w:pPr>
        <w:pStyle w:val="Odstavecseseznamem"/>
        <w:numPr>
          <w:ilvl w:val="0"/>
          <w:numId w:val="3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852F06">
        <w:rPr>
          <w:rFonts w:asciiTheme="minorHAnsi" w:hAnsiTheme="minorHAnsi"/>
          <w:szCs w:val="24"/>
        </w:rPr>
        <w:t>: 8. 8. 2018</w:t>
      </w:r>
      <w:bookmarkEnd w:id="10"/>
    </w:p>
    <w:p w:rsidR="003110BA" w:rsidRDefault="003110BA" w:rsidP="00FF1023"/>
    <w:p w:rsidR="007217A5" w:rsidRDefault="007217A5" w:rsidP="00FF1023"/>
    <w:p w:rsidR="007217A5" w:rsidRDefault="007217A5" w:rsidP="00FF1023"/>
    <w:p w:rsidR="003110BA" w:rsidRDefault="003110BA" w:rsidP="00FF1023"/>
    <w:p w:rsidR="003110BA" w:rsidRDefault="003110BA" w:rsidP="00FF1023"/>
    <w:p w:rsidR="00852F06" w:rsidRDefault="00852F06" w:rsidP="00FF1023"/>
    <w:p w:rsidR="00852F06" w:rsidRDefault="00852F06" w:rsidP="00FF1023"/>
    <w:p w:rsidR="00852F06" w:rsidRDefault="00852F06" w:rsidP="00FF1023"/>
    <w:p w:rsidR="00852F06" w:rsidRDefault="00852F06" w:rsidP="00FF1023"/>
    <w:p w:rsidR="00852F06" w:rsidRDefault="00852F06" w:rsidP="00FF102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FF1023" w:rsidRPr="00BF65C4" w:rsidTr="00667885">
        <w:tc>
          <w:tcPr>
            <w:tcW w:w="3306" w:type="dxa"/>
          </w:tcPr>
          <w:p w:rsidR="00FF1023" w:rsidRPr="00BF65C4" w:rsidRDefault="00FF1023" w:rsidP="00667885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FF1023" w:rsidRPr="00BF65C4" w:rsidRDefault="00FF1023" w:rsidP="00667885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FF1023" w:rsidRPr="00BF65C4" w:rsidRDefault="00FF1023" w:rsidP="006678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</w:tr>
    </w:tbl>
    <w:p w:rsidR="00344153" w:rsidRPr="00BF65C4" w:rsidRDefault="00344153" w:rsidP="00EA48CF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852F06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2113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44153" w:rsidRPr="00633762" w:rsidRDefault="00852F06" w:rsidP="0034415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344153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EA13EE" w:rsidRPr="00502C1F" w:rsidRDefault="007A6E49" w:rsidP="00EA13EE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>K bodu 6</w:t>
      </w:r>
      <w:r w:rsidR="00EA13EE" w:rsidRPr="00BA57DA">
        <w:rPr>
          <w:rFonts w:asciiTheme="minorHAnsi" w:hAnsiTheme="minorHAnsi" w:cs="Arial"/>
          <w:szCs w:val="24"/>
        </w:rPr>
        <w:t xml:space="preserve">– </w:t>
      </w:r>
      <w:bookmarkStart w:id="11" w:name="_Hlk520114266"/>
      <w:r w:rsidR="00852F06" w:rsidRPr="00852F06">
        <w:rPr>
          <w:rFonts w:asciiTheme="minorHAnsi" w:hAnsiTheme="minorHAnsi"/>
          <w:bCs/>
        </w:rPr>
        <w:t>Souhlas se zvláštním užíváním komunikace pro zřízení vyhrazeného parkování</w:t>
      </w:r>
      <w:bookmarkEnd w:id="11"/>
    </w:p>
    <w:p w:rsidR="00344153" w:rsidRPr="00A80A84" w:rsidRDefault="00344153" w:rsidP="00344153">
      <w:pPr>
        <w:widowControl w:val="0"/>
        <w:jc w:val="both"/>
        <w:rPr>
          <w:b/>
          <w:color w:val="FF0000"/>
          <w:szCs w:val="24"/>
        </w:rPr>
      </w:pPr>
    </w:p>
    <w:p w:rsidR="00344153" w:rsidRPr="008F18E5" w:rsidRDefault="00344153" w:rsidP="00202909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2" w:name="_Hlk520114295"/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FA51FE" w:rsidRPr="00070D60" w:rsidRDefault="00FA51FE" w:rsidP="00EA13EE">
      <w:pPr>
        <w:widowControl w:val="0"/>
        <w:spacing w:after="0"/>
        <w:jc w:val="both"/>
        <w:rPr>
          <w:rFonts w:asciiTheme="minorHAnsi" w:hAnsiTheme="minorHAnsi"/>
          <w:b/>
          <w:color w:val="FF0000"/>
          <w:szCs w:val="24"/>
        </w:rPr>
      </w:pPr>
    </w:p>
    <w:p w:rsidR="00852F06" w:rsidRPr="00852F06" w:rsidRDefault="00852F06" w:rsidP="00852F06">
      <w:pPr>
        <w:widowControl w:val="0"/>
        <w:snapToGrid w:val="0"/>
        <w:rPr>
          <w:rFonts w:asciiTheme="minorHAnsi" w:hAnsiTheme="minorHAnsi"/>
          <w:b/>
          <w:szCs w:val="24"/>
        </w:rPr>
      </w:pPr>
      <w:r w:rsidRPr="00852F06">
        <w:rPr>
          <w:rFonts w:asciiTheme="minorHAnsi" w:hAnsiTheme="minorHAnsi"/>
          <w:b/>
          <w:szCs w:val="24"/>
        </w:rPr>
        <w:t>souhlasí</w:t>
      </w:r>
    </w:p>
    <w:p w:rsidR="00852F06" w:rsidRPr="00852F06" w:rsidRDefault="00852F06" w:rsidP="00852F06">
      <w:pPr>
        <w:widowControl w:val="0"/>
        <w:snapToGrid w:val="0"/>
        <w:rPr>
          <w:rFonts w:asciiTheme="minorHAnsi" w:hAnsiTheme="minorHAnsi"/>
          <w:b/>
          <w:szCs w:val="24"/>
        </w:rPr>
      </w:pPr>
    </w:p>
    <w:p w:rsidR="00852F06" w:rsidRPr="00852F06" w:rsidRDefault="00852F06" w:rsidP="00852F06">
      <w:pPr>
        <w:widowControl w:val="0"/>
        <w:snapToGrid w:val="0"/>
        <w:rPr>
          <w:rFonts w:asciiTheme="minorHAnsi" w:hAnsiTheme="minorHAnsi"/>
          <w:bCs/>
          <w:szCs w:val="24"/>
        </w:rPr>
      </w:pPr>
      <w:r w:rsidRPr="00852F06">
        <w:rPr>
          <w:rFonts w:asciiTheme="minorHAnsi" w:hAnsiTheme="minorHAnsi"/>
          <w:bCs/>
          <w:szCs w:val="24"/>
        </w:rPr>
        <w:t>se zvláštním užíváním komunikace k umístění vyhrazeného parkovacího stání pro žadatele:</w:t>
      </w:r>
    </w:p>
    <w:p w:rsidR="00852F06" w:rsidRPr="00852F06" w:rsidRDefault="00432E0A" w:rsidP="00852F06">
      <w:pPr>
        <w:widowControl w:val="0"/>
        <w:snapToGrid w:val="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S.B.</w:t>
      </w:r>
    </w:p>
    <w:bookmarkEnd w:id="12"/>
    <w:p w:rsidR="007A49F1" w:rsidRDefault="007A49F1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A61BE7" w:rsidRDefault="00A61BE7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7A49F1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344153" w:rsidRPr="00BF65C4" w:rsidTr="00ED4124">
        <w:trPr>
          <w:trHeight w:val="1443"/>
        </w:trPr>
        <w:tc>
          <w:tcPr>
            <w:tcW w:w="3306" w:type="dxa"/>
          </w:tcPr>
          <w:p w:rsidR="00344153" w:rsidRPr="00BF65C4" w:rsidRDefault="00344153" w:rsidP="00FF1023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44153" w:rsidRPr="00BF65C4" w:rsidRDefault="00344153" w:rsidP="00FF1023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5D0B84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44153" w:rsidRPr="00BF65C4" w:rsidRDefault="00344153" w:rsidP="00FF1023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3110BA" w:rsidRDefault="003110BA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Pr="00BF65C4" w:rsidRDefault="00952B10" w:rsidP="003110BA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852F06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</w:t>
      </w:r>
      <w:r w:rsidR="007217A5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1</w:t>
      </w:r>
      <w:r w:rsidR="00852F06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14</w:t>
      </w:r>
      <w:r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952B10" w:rsidRPr="00633762" w:rsidRDefault="00852F06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952B10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7A6E49">
        <w:rPr>
          <w:rFonts w:asciiTheme="minorHAnsi" w:hAnsiTheme="minorHAnsi" w:cs="Arial"/>
          <w:iCs/>
          <w:szCs w:val="24"/>
          <w:lang w:bidi="cs-CZ"/>
        </w:rPr>
        <w:t>.</w:t>
      </w:r>
      <w:r>
        <w:rPr>
          <w:rFonts w:asciiTheme="minorHAnsi" w:hAnsiTheme="minorHAnsi" w:cs="Arial"/>
          <w:iCs/>
          <w:szCs w:val="24"/>
          <w:lang w:bidi="cs-CZ"/>
        </w:rPr>
        <w:t>07</w:t>
      </w:r>
      <w:r w:rsidR="00952B10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952B10">
        <w:rPr>
          <w:rFonts w:asciiTheme="minorHAnsi" w:hAnsiTheme="minorHAnsi" w:cs="Arial"/>
          <w:iCs/>
          <w:szCs w:val="24"/>
          <w:lang w:bidi="cs-CZ"/>
        </w:rPr>
        <w:t>8</w:t>
      </w:r>
    </w:p>
    <w:p w:rsidR="00952B10" w:rsidRPr="00502C1F" w:rsidRDefault="007A6E49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cs="Arial"/>
          <w:szCs w:val="24"/>
        </w:rPr>
        <w:t>K bodu 7</w:t>
      </w:r>
      <w:r w:rsidR="00952B10" w:rsidRPr="00BA57DA">
        <w:rPr>
          <w:rFonts w:asciiTheme="minorHAnsi" w:hAnsiTheme="minorHAnsi" w:cs="Arial"/>
          <w:szCs w:val="24"/>
        </w:rPr>
        <w:t xml:space="preserve">– </w:t>
      </w:r>
      <w:bookmarkStart w:id="13" w:name="_Hlk520114323"/>
      <w:r w:rsidR="00852F06" w:rsidRPr="00852F06">
        <w:rPr>
          <w:rFonts w:asciiTheme="minorHAnsi" w:eastAsia="Calibri" w:hAnsiTheme="minorHAnsi"/>
          <w:szCs w:val="24"/>
        </w:rPr>
        <w:t>Výběr dodavatele veřejné zakázky:</w:t>
      </w:r>
      <w:r w:rsidR="00852F06" w:rsidRPr="00852F06">
        <w:rPr>
          <w:rFonts w:asciiTheme="minorHAnsi" w:eastAsia="Calibri" w:hAnsiTheme="minorHAnsi"/>
          <w:b/>
          <w:szCs w:val="24"/>
        </w:rPr>
        <w:t xml:space="preserve"> </w:t>
      </w:r>
      <w:r w:rsidR="00852F06" w:rsidRPr="00852F06">
        <w:rPr>
          <w:rFonts w:asciiTheme="minorHAnsi" w:eastAsia="Calibri" w:hAnsiTheme="minorHAnsi"/>
          <w:szCs w:val="24"/>
        </w:rPr>
        <w:t xml:space="preserve">„Projektová dokumentace na optimalizaci řešení ohřevu teplé vody </w:t>
      </w:r>
      <w:proofErr w:type="gramStart"/>
      <w:r w:rsidR="00852F06" w:rsidRPr="00852F06">
        <w:rPr>
          <w:rFonts w:asciiTheme="minorHAnsi" w:eastAsia="Calibri" w:hAnsiTheme="minorHAnsi"/>
          <w:szCs w:val="24"/>
        </w:rPr>
        <w:t>s</w:t>
      </w:r>
      <w:proofErr w:type="gramEnd"/>
      <w:r w:rsidR="00852F06" w:rsidRPr="00852F06">
        <w:rPr>
          <w:rFonts w:asciiTheme="minorHAnsi" w:eastAsia="Calibri" w:hAnsiTheme="minorHAnsi"/>
          <w:szCs w:val="24"/>
        </w:rPr>
        <w:t> souvislosti se zvýšením hygienické ochrany obyvatel v bytových domech Pálavské náměstí 1 a 2, Bzenecká 19 a 21 a Mikulovská 9 městské části Brno-Vinohrady“</w:t>
      </w:r>
      <w:bookmarkEnd w:id="13"/>
    </w:p>
    <w:p w:rsidR="00952B10" w:rsidRPr="00A80A84" w:rsidRDefault="00952B10" w:rsidP="00952B10">
      <w:pPr>
        <w:widowControl w:val="0"/>
        <w:jc w:val="both"/>
        <w:rPr>
          <w:b/>
          <w:color w:val="FF0000"/>
          <w:szCs w:val="24"/>
        </w:rPr>
      </w:pPr>
    </w:p>
    <w:p w:rsidR="00952B10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4" w:name="_Hlk520114357"/>
      <w:r w:rsidRPr="008F18E5">
        <w:rPr>
          <w:rFonts w:asciiTheme="minorHAnsi" w:hAnsiTheme="minorHAnsi" w:cs="Arial"/>
          <w:szCs w:val="24"/>
        </w:rPr>
        <w:t>Rada m. č. Brno-Vinohrady</w:t>
      </w:r>
      <w:r w:rsidRPr="008F18E5">
        <w:rPr>
          <w:rFonts w:asciiTheme="minorHAnsi" w:hAnsiTheme="minorHAnsi"/>
          <w:b/>
          <w:szCs w:val="24"/>
        </w:rPr>
        <w:t xml:space="preserve"> </w:t>
      </w:r>
    </w:p>
    <w:p w:rsidR="00852F06" w:rsidRDefault="00852F06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:rsidR="007217A5" w:rsidRPr="008F18E5" w:rsidRDefault="007217A5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hAnsiTheme="minorHAnsi" w:cs="Times New Roman"/>
          <w:szCs w:val="24"/>
        </w:rPr>
      </w:pPr>
      <w:r w:rsidRPr="00852F06">
        <w:rPr>
          <w:rFonts w:asciiTheme="minorHAnsi" w:eastAsia="Times New Roman" w:hAnsiTheme="minorHAnsi" w:cs="Times New Roman"/>
          <w:szCs w:val="24"/>
        </w:rPr>
        <w:t>základě zápisu z jednání</w:t>
      </w:r>
      <w:r w:rsidRPr="00852F06">
        <w:rPr>
          <w:rFonts w:asciiTheme="minorHAnsi" w:eastAsia="Times New Roman" w:hAnsiTheme="minorHAnsi" w:cs="Times New Roman"/>
          <w:b/>
          <w:szCs w:val="24"/>
        </w:rPr>
        <w:t xml:space="preserve"> </w:t>
      </w:r>
      <w:r w:rsidRPr="00852F06">
        <w:rPr>
          <w:rFonts w:asciiTheme="minorHAnsi" w:eastAsia="Times New Roman" w:hAnsiTheme="minorHAnsi" w:cs="Times New Roman"/>
          <w:szCs w:val="24"/>
        </w:rPr>
        <w:t>a doporučení</w:t>
      </w:r>
      <w:r w:rsidRPr="00852F06">
        <w:rPr>
          <w:rFonts w:asciiTheme="minorHAnsi" w:eastAsia="Times New Roman" w:hAnsiTheme="minorHAnsi" w:cs="Times New Roman"/>
          <w:b/>
          <w:szCs w:val="24"/>
        </w:rPr>
        <w:t xml:space="preserve"> </w:t>
      </w:r>
      <w:r w:rsidRPr="00852F06">
        <w:rPr>
          <w:rFonts w:asciiTheme="minorHAnsi" w:hAnsiTheme="minorHAnsi" w:cs="Times New Roman"/>
          <w:szCs w:val="24"/>
        </w:rPr>
        <w:t>komise pro otvírání obálek a hodnocení nabídek ze dne 18. 7. 2018</w:t>
      </w: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</w:p>
    <w:p w:rsidR="00852F06" w:rsidRP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hAnsiTheme="minorHAnsi" w:cs="Times New Roman"/>
          <w:b/>
          <w:color w:val="000000"/>
          <w:szCs w:val="24"/>
        </w:rPr>
      </w:pPr>
      <w:r>
        <w:rPr>
          <w:rFonts w:asciiTheme="minorHAnsi" w:hAnsiTheme="minorHAnsi" w:cs="Times New Roman"/>
          <w:b/>
          <w:color w:val="000000"/>
          <w:szCs w:val="24"/>
        </w:rPr>
        <w:t>přiděluje</w:t>
      </w:r>
    </w:p>
    <w:p w:rsidR="00852F06" w:rsidRPr="00852F06" w:rsidRDefault="00852F06" w:rsidP="00852F06">
      <w:pPr>
        <w:tabs>
          <w:tab w:val="left" w:pos="851"/>
        </w:tabs>
        <w:rPr>
          <w:rFonts w:asciiTheme="minorHAnsi" w:hAnsiTheme="minorHAnsi" w:cs="Times New Roman"/>
          <w:b/>
          <w:color w:val="000000"/>
          <w:szCs w:val="24"/>
        </w:rPr>
      </w:pPr>
    </w:p>
    <w:p w:rsidR="00852F06" w:rsidRPr="00852F06" w:rsidRDefault="00852F06" w:rsidP="00852F06">
      <w:pPr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 w:cs="Times New Roman"/>
          <w:szCs w:val="24"/>
        </w:rPr>
        <w:t xml:space="preserve">zakázku </w:t>
      </w:r>
      <w:r w:rsidRPr="00852F06">
        <w:rPr>
          <w:rFonts w:asciiTheme="minorHAnsi" w:hAnsiTheme="minorHAnsi"/>
          <w:szCs w:val="24"/>
        </w:rPr>
        <w:t>malého rozsahu: „</w:t>
      </w:r>
      <w:r w:rsidRPr="00852F06">
        <w:rPr>
          <w:rFonts w:asciiTheme="minorHAnsi" w:hAnsiTheme="minorHAnsi" w:cs="Arial"/>
          <w:bCs/>
          <w:szCs w:val="24"/>
        </w:rPr>
        <w:t>Projektová dokumentace na optimalizaci řešení ohřevu teplé vody v souvislosti se zvýšením hygienické ochrany obyvatel v bytových domech Pálavské náměstí 1 a 2, Bzenecká 19 a 21 a Mikulovská 9 městské čás</w:t>
      </w:r>
      <w:r>
        <w:rPr>
          <w:rFonts w:asciiTheme="minorHAnsi" w:hAnsiTheme="minorHAnsi" w:cs="Arial"/>
          <w:bCs/>
          <w:szCs w:val="24"/>
        </w:rPr>
        <w:t xml:space="preserve">ti Brno – </w:t>
      </w:r>
      <w:proofErr w:type="spellStart"/>
      <w:r>
        <w:rPr>
          <w:rFonts w:asciiTheme="minorHAnsi" w:hAnsiTheme="minorHAnsi" w:cs="Arial"/>
          <w:bCs/>
          <w:szCs w:val="24"/>
        </w:rPr>
        <w:t>Vinohrady“</w:t>
      </w:r>
      <w:r w:rsidRPr="00852F06">
        <w:rPr>
          <w:rFonts w:asciiTheme="minorHAnsi" w:hAnsiTheme="minorHAnsi" w:cs="Times New Roman"/>
          <w:szCs w:val="24"/>
        </w:rPr>
        <w:t>projekční</w:t>
      </w:r>
      <w:proofErr w:type="spellEnd"/>
      <w:r w:rsidRPr="00852F06">
        <w:rPr>
          <w:rFonts w:asciiTheme="minorHAnsi" w:hAnsiTheme="minorHAnsi" w:cs="Times New Roman"/>
          <w:szCs w:val="24"/>
        </w:rPr>
        <w:t xml:space="preserve"> firmě </w:t>
      </w:r>
      <w:r w:rsidRPr="00852F06">
        <w:rPr>
          <w:rFonts w:asciiTheme="minorHAnsi" w:hAnsiTheme="minorHAnsi"/>
          <w:szCs w:val="24"/>
        </w:rPr>
        <w:t xml:space="preserve">Ing. Zdeněk Prokeš, Vrbenského 711/3, 624 00 Brno, IČ: 623 20 637 </w:t>
      </w:r>
      <w:r w:rsidRPr="00852F06">
        <w:rPr>
          <w:rFonts w:asciiTheme="minorHAnsi" w:hAnsiTheme="minorHAnsi" w:cs="Times New Roman"/>
          <w:szCs w:val="24"/>
        </w:rPr>
        <w:t>za nabídkovou cenu</w:t>
      </w:r>
      <w:r w:rsidRPr="00852F06">
        <w:rPr>
          <w:rFonts w:asciiTheme="minorHAnsi" w:hAnsiTheme="minorHAnsi" w:cs="Times New Roman"/>
          <w:color w:val="FF0000"/>
          <w:szCs w:val="24"/>
        </w:rPr>
        <w:t xml:space="preserve"> </w:t>
      </w:r>
      <w:r w:rsidRPr="00852F06">
        <w:rPr>
          <w:rFonts w:asciiTheme="minorHAnsi" w:hAnsiTheme="minorHAnsi"/>
          <w:szCs w:val="24"/>
        </w:rPr>
        <w:t>185.000 Kč bez DPH a 223.850 Kč vč. DPH.</w:t>
      </w:r>
    </w:p>
    <w:p w:rsidR="00852F06" w:rsidRPr="00852F06" w:rsidRDefault="00852F06" w:rsidP="00852F06">
      <w:pPr>
        <w:rPr>
          <w:rFonts w:asciiTheme="minorHAnsi" w:hAnsiTheme="minorHAnsi"/>
          <w:color w:val="FF0000"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schvaluje</w:t>
      </w:r>
    </w:p>
    <w:p w:rsidR="00852F06" w:rsidRDefault="00852F06" w:rsidP="00852F06">
      <w:pPr>
        <w:tabs>
          <w:tab w:val="left" w:pos="851"/>
        </w:tabs>
        <w:rPr>
          <w:rFonts w:asciiTheme="minorHAnsi" w:hAnsiTheme="minorHAnsi" w:cs="Times New Roman"/>
          <w:b/>
          <w:szCs w:val="24"/>
        </w:rPr>
      </w:pPr>
    </w:p>
    <w:p w:rsidR="00852F06" w:rsidRPr="00852F06" w:rsidRDefault="00852F06" w:rsidP="00852F06">
      <w:pPr>
        <w:tabs>
          <w:tab w:val="left" w:pos="851"/>
        </w:tabs>
        <w:rPr>
          <w:rFonts w:asciiTheme="minorHAnsi" w:hAnsiTheme="minorHAnsi" w:cs="Times New Roman"/>
          <w:b/>
          <w:szCs w:val="24"/>
        </w:rPr>
      </w:pPr>
    </w:p>
    <w:p w:rsidR="00852F06" w:rsidRPr="00852F06" w:rsidRDefault="00852F06" w:rsidP="00852F06">
      <w:pPr>
        <w:jc w:val="both"/>
        <w:rPr>
          <w:rFonts w:asciiTheme="minorHAnsi" w:hAnsiTheme="minorHAnsi"/>
          <w:szCs w:val="24"/>
        </w:rPr>
      </w:pPr>
      <w:r w:rsidRPr="00852F06">
        <w:rPr>
          <w:rFonts w:asciiTheme="minorHAnsi" w:hAnsiTheme="minorHAnsi" w:cs="Times New Roman"/>
          <w:szCs w:val="24"/>
        </w:rPr>
        <w:t>smlouvu o dílo na zakázku</w:t>
      </w:r>
      <w:r w:rsidRPr="00852F06">
        <w:rPr>
          <w:rFonts w:asciiTheme="minorHAnsi" w:hAnsiTheme="minorHAnsi"/>
          <w:szCs w:val="24"/>
        </w:rPr>
        <w:t xml:space="preserve">: </w:t>
      </w:r>
      <w:r w:rsidRPr="00852F06">
        <w:rPr>
          <w:rFonts w:asciiTheme="minorHAnsi" w:hAnsiTheme="minorHAnsi"/>
          <w:b/>
          <w:szCs w:val="24"/>
        </w:rPr>
        <w:t>„</w:t>
      </w:r>
      <w:r w:rsidRPr="00852F06">
        <w:rPr>
          <w:rFonts w:asciiTheme="minorHAnsi" w:hAnsiTheme="minorHAnsi" w:cs="Arial"/>
          <w:bCs/>
          <w:szCs w:val="24"/>
        </w:rPr>
        <w:t>Projektová dokumentace na optimalizaci řešení ohřevu teplé vody v souvislosti se zvýšením hygienické ochrany obyvatel v bytových domech Pálavské náměstí 1 a 2, Bzenecká 19 a 21 a Mikulovská 9 městské části Brno – Vinohrady</w:t>
      </w:r>
      <w:r w:rsidRPr="00852F06">
        <w:rPr>
          <w:rFonts w:asciiTheme="minorHAnsi" w:hAnsiTheme="minorHAnsi"/>
          <w:szCs w:val="24"/>
        </w:rPr>
        <w:t>“</w:t>
      </w:r>
      <w:r w:rsidRPr="00852F06">
        <w:rPr>
          <w:rFonts w:asciiTheme="minorHAnsi" w:hAnsiTheme="minorHAnsi"/>
          <w:b/>
          <w:szCs w:val="24"/>
        </w:rPr>
        <w:t xml:space="preserve"> </w:t>
      </w:r>
      <w:r w:rsidRPr="00852F06">
        <w:rPr>
          <w:rFonts w:asciiTheme="minorHAnsi" w:hAnsiTheme="minorHAnsi"/>
          <w:szCs w:val="24"/>
        </w:rPr>
        <w:t>mezi Statutárním městem Brno, Městskou částí Brno-Vinohrady zastoupeným PhDr. Jiřím Čejkou, starostou a</w:t>
      </w:r>
      <w:r w:rsidRPr="00852F06">
        <w:rPr>
          <w:rFonts w:asciiTheme="minorHAnsi" w:hAnsiTheme="minorHAnsi"/>
          <w:b/>
          <w:szCs w:val="24"/>
        </w:rPr>
        <w:t xml:space="preserve"> </w:t>
      </w:r>
      <w:r w:rsidRPr="00852F06">
        <w:rPr>
          <w:rFonts w:asciiTheme="minorHAnsi" w:hAnsiTheme="minorHAnsi" w:cs="Times New Roman"/>
          <w:szCs w:val="24"/>
        </w:rPr>
        <w:t xml:space="preserve">projekční firmou </w:t>
      </w:r>
      <w:r w:rsidRPr="00852F06">
        <w:rPr>
          <w:rFonts w:asciiTheme="minorHAnsi" w:hAnsiTheme="minorHAnsi"/>
          <w:szCs w:val="24"/>
        </w:rPr>
        <w:t>Ing. Zdeněk Prokeš, Vrbenského</w:t>
      </w:r>
      <w:r w:rsidRPr="00852F06">
        <w:rPr>
          <w:rFonts w:asciiTheme="minorHAnsi" w:hAnsiTheme="minorHAnsi"/>
          <w:b/>
          <w:szCs w:val="24"/>
        </w:rPr>
        <w:t xml:space="preserve"> </w:t>
      </w:r>
      <w:r w:rsidRPr="00852F06">
        <w:rPr>
          <w:rFonts w:asciiTheme="minorHAnsi" w:hAnsiTheme="minorHAnsi"/>
          <w:szCs w:val="24"/>
        </w:rPr>
        <w:t>711/3, 624 00 Brno, IČ: 623 20 637</w:t>
      </w:r>
      <w:r w:rsidRPr="00852F06">
        <w:rPr>
          <w:rFonts w:asciiTheme="minorHAnsi" w:hAnsiTheme="minorHAnsi"/>
          <w:b/>
          <w:szCs w:val="24"/>
        </w:rPr>
        <w:t xml:space="preserve"> </w:t>
      </w:r>
      <w:r w:rsidRPr="00852F06">
        <w:rPr>
          <w:rFonts w:asciiTheme="minorHAnsi" w:hAnsiTheme="minorHAnsi" w:cs="Times New Roman"/>
          <w:szCs w:val="24"/>
        </w:rPr>
        <w:t xml:space="preserve">za nabídkovou cenu </w:t>
      </w:r>
      <w:r w:rsidRPr="00852F06">
        <w:rPr>
          <w:rFonts w:asciiTheme="minorHAnsi" w:hAnsiTheme="minorHAnsi"/>
          <w:szCs w:val="24"/>
        </w:rPr>
        <w:t>185.000 Kč bez DPH a 223.850 Kč vč. DPH.</w:t>
      </w:r>
    </w:p>
    <w:p w:rsidR="00852F06" w:rsidRPr="00852F06" w:rsidRDefault="00852F06" w:rsidP="00852F06">
      <w:pPr>
        <w:rPr>
          <w:rFonts w:asciiTheme="minorHAnsi" w:hAnsiTheme="minorHAnsi"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  <w:r>
        <w:rPr>
          <w:rFonts w:asciiTheme="minorHAnsi" w:eastAsia="Times New Roman" w:hAnsiTheme="minorHAnsi" w:cs="Times New Roman"/>
          <w:b/>
          <w:szCs w:val="24"/>
        </w:rPr>
        <w:t>pověřuje</w:t>
      </w:r>
    </w:p>
    <w:p w:rsidR="00852F06" w:rsidRP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szCs w:val="24"/>
        </w:rPr>
      </w:pPr>
      <w:r w:rsidRPr="00852F06">
        <w:rPr>
          <w:rFonts w:asciiTheme="minorHAnsi" w:eastAsia="Times New Roman" w:hAnsiTheme="minorHAnsi" w:cs="Times New Roman"/>
          <w:szCs w:val="24"/>
        </w:rPr>
        <w:t xml:space="preserve">PhDr. Jiřího Čejku, starostu </w:t>
      </w: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szCs w:val="24"/>
        </w:rPr>
      </w:pPr>
      <w:proofErr w:type="spellStart"/>
      <w:r>
        <w:rPr>
          <w:rFonts w:asciiTheme="minorHAnsi" w:eastAsia="Times New Roman" w:hAnsiTheme="minorHAnsi" w:cs="Times New Roman"/>
          <w:szCs w:val="24"/>
        </w:rPr>
        <w:t>m.č</w:t>
      </w:r>
      <w:proofErr w:type="spellEnd"/>
      <w:r>
        <w:rPr>
          <w:rFonts w:asciiTheme="minorHAnsi" w:eastAsia="Times New Roman" w:hAnsiTheme="minorHAnsi" w:cs="Times New Roman"/>
          <w:szCs w:val="24"/>
        </w:rPr>
        <w:t>. Brno-Vinohrady</w:t>
      </w:r>
    </w:p>
    <w:p w:rsidR="00852F06" w:rsidRPr="00852F06" w:rsidRDefault="00852F06" w:rsidP="00852F06">
      <w:pPr>
        <w:pStyle w:val="Odstavecseseznamem"/>
        <w:numPr>
          <w:ilvl w:val="0"/>
          <w:numId w:val="39"/>
        </w:numPr>
        <w:tabs>
          <w:tab w:val="left" w:pos="851"/>
        </w:tabs>
        <w:rPr>
          <w:rFonts w:asciiTheme="minorHAnsi" w:eastAsia="Times New Roman" w:hAnsiTheme="minorHAnsi" w:cs="Times New Roman"/>
          <w:szCs w:val="24"/>
        </w:rPr>
      </w:pPr>
      <w:r w:rsidRPr="00852F06">
        <w:rPr>
          <w:rFonts w:asciiTheme="minorHAnsi" w:eastAsia="Times New Roman" w:hAnsiTheme="minorHAnsi" w:cs="Times New Roman"/>
          <w:szCs w:val="24"/>
        </w:rPr>
        <w:t>podpisem smlouvy o dílo</w:t>
      </w:r>
    </w:p>
    <w:p w:rsidR="00852F06" w:rsidRP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  <w:r>
        <w:rPr>
          <w:rFonts w:asciiTheme="minorHAnsi" w:eastAsia="Times New Roman" w:hAnsiTheme="minorHAnsi" w:cs="Times New Roman"/>
          <w:b/>
          <w:szCs w:val="24"/>
        </w:rPr>
        <w:t>ukládá</w:t>
      </w:r>
    </w:p>
    <w:p w:rsidR="00852F06" w:rsidRP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b/>
          <w:szCs w:val="24"/>
        </w:rPr>
      </w:pPr>
    </w:p>
    <w:p w:rsid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>I</w:t>
      </w:r>
      <w:r w:rsidRPr="00852F06">
        <w:rPr>
          <w:rFonts w:asciiTheme="minorHAnsi" w:eastAsia="Times New Roman" w:hAnsiTheme="minorHAnsi" w:cs="Times New Roman"/>
          <w:szCs w:val="24"/>
        </w:rPr>
        <w:t xml:space="preserve">ng. Janu Černému, vedoucímu </w:t>
      </w:r>
    </w:p>
    <w:p w:rsidR="00852F06" w:rsidRPr="00852F06" w:rsidRDefault="00852F06" w:rsidP="00852F06">
      <w:pPr>
        <w:tabs>
          <w:tab w:val="left" w:pos="851"/>
        </w:tabs>
        <w:rPr>
          <w:rFonts w:asciiTheme="minorHAnsi" w:eastAsia="Times New Roman" w:hAnsiTheme="minorHAnsi" w:cs="Times New Roman"/>
          <w:szCs w:val="24"/>
        </w:rPr>
      </w:pPr>
      <w:r w:rsidRPr="00852F06">
        <w:rPr>
          <w:rFonts w:asciiTheme="minorHAnsi" w:eastAsia="Times New Roman" w:hAnsiTheme="minorHAnsi" w:cs="Times New Roman"/>
          <w:szCs w:val="24"/>
        </w:rPr>
        <w:t xml:space="preserve">odboru bytového a všeobecného </w:t>
      </w:r>
    </w:p>
    <w:p w:rsidR="00852F06" w:rsidRPr="00852F06" w:rsidRDefault="00852F06" w:rsidP="00852F06">
      <w:pPr>
        <w:pStyle w:val="Odstavecseseznamem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/>
        <w:rPr>
          <w:rFonts w:asciiTheme="minorHAnsi" w:hAnsiTheme="minorHAnsi" w:cs="Times New Roman"/>
          <w:szCs w:val="24"/>
        </w:rPr>
      </w:pPr>
      <w:r w:rsidRPr="00852F06">
        <w:rPr>
          <w:rFonts w:asciiTheme="minorHAnsi" w:hAnsiTheme="minorHAnsi" w:cs="Times New Roman"/>
          <w:szCs w:val="24"/>
        </w:rPr>
        <w:t>seznámit s usnesením Rady m. č. Brno – Vinohrady vybraného účastníka</w:t>
      </w:r>
    </w:p>
    <w:p w:rsidR="00852F06" w:rsidRPr="00852F06" w:rsidRDefault="00852F06" w:rsidP="00852F06">
      <w:pPr>
        <w:pStyle w:val="Odstavecseseznamem"/>
        <w:widowControl w:val="0"/>
        <w:numPr>
          <w:ilvl w:val="0"/>
          <w:numId w:val="40"/>
        </w:numPr>
        <w:tabs>
          <w:tab w:val="left" w:pos="851"/>
        </w:tabs>
        <w:suppressAutoHyphens/>
        <w:spacing w:after="0"/>
        <w:rPr>
          <w:rFonts w:asciiTheme="minorHAnsi" w:hAnsiTheme="minorHAnsi" w:cs="Times New Roman"/>
          <w:szCs w:val="24"/>
        </w:rPr>
      </w:pPr>
      <w:r w:rsidRPr="00852F06">
        <w:rPr>
          <w:rFonts w:asciiTheme="minorHAnsi" w:hAnsiTheme="minorHAnsi" w:cs="Times New Roman"/>
          <w:szCs w:val="24"/>
        </w:rPr>
        <w:t>zajistit odeslání návrhu smlouvy o dílo</w:t>
      </w:r>
    </w:p>
    <w:p w:rsidR="000A3A1D" w:rsidRPr="00852F06" w:rsidRDefault="00852F06" w:rsidP="00852F06">
      <w:pPr>
        <w:pStyle w:val="Odstavecseseznamem"/>
        <w:numPr>
          <w:ilvl w:val="0"/>
          <w:numId w:val="4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Times New Roman"/>
          <w:szCs w:val="24"/>
        </w:rPr>
        <w:lastRenderedPageBreak/>
        <w:t>termín</w:t>
      </w:r>
      <w:r w:rsidRPr="00852F06">
        <w:rPr>
          <w:rFonts w:asciiTheme="minorHAnsi" w:hAnsiTheme="minorHAnsi" w:cs="Times New Roman"/>
          <w:szCs w:val="24"/>
        </w:rPr>
        <w:t>: 31. 7. 2018</w:t>
      </w:r>
    </w:p>
    <w:bookmarkEnd w:id="14"/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5D3313" w:rsidRDefault="005D3313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Default="00952B10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852F06" w:rsidRDefault="00852F06" w:rsidP="00490DC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952B10" w:rsidRPr="00D8424B" w:rsidRDefault="00952B10" w:rsidP="00952B10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D8424B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852F06" w:rsidRPr="00D8424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2115</w:t>
      </w:r>
      <w:r w:rsidRPr="00D8424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/18/7</w:t>
      </w:r>
    </w:p>
    <w:p w:rsidR="00952B10" w:rsidRPr="00D8424B" w:rsidRDefault="00852F06" w:rsidP="00952B10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 w:rsidRPr="00D8424B">
        <w:rPr>
          <w:rFonts w:asciiTheme="minorHAnsi" w:hAnsiTheme="minorHAnsi" w:cs="Arial"/>
          <w:iCs/>
          <w:szCs w:val="24"/>
          <w:lang w:bidi="cs-CZ"/>
        </w:rPr>
        <w:t>Mimořádná</w:t>
      </w:r>
      <w:r w:rsidR="00952B10" w:rsidRPr="00D8424B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 w:rsidRPr="00D8424B">
        <w:rPr>
          <w:rFonts w:asciiTheme="minorHAnsi" w:hAnsiTheme="minorHAnsi" w:cs="Arial"/>
          <w:iCs/>
          <w:szCs w:val="24"/>
          <w:lang w:bidi="cs-CZ"/>
        </w:rPr>
        <w:t>24</w:t>
      </w:r>
      <w:r w:rsidR="00952B10" w:rsidRPr="00D8424B">
        <w:rPr>
          <w:rFonts w:asciiTheme="minorHAnsi" w:hAnsiTheme="minorHAnsi" w:cs="Arial"/>
          <w:iCs/>
          <w:szCs w:val="24"/>
          <w:lang w:bidi="cs-CZ"/>
        </w:rPr>
        <w:t>.0</w:t>
      </w:r>
      <w:r w:rsidRPr="00D8424B">
        <w:rPr>
          <w:rFonts w:asciiTheme="minorHAnsi" w:hAnsiTheme="minorHAnsi" w:cs="Arial"/>
          <w:iCs/>
          <w:szCs w:val="24"/>
          <w:lang w:bidi="cs-CZ"/>
        </w:rPr>
        <w:t>7</w:t>
      </w:r>
      <w:r w:rsidR="00952B10" w:rsidRPr="00D8424B">
        <w:rPr>
          <w:rFonts w:asciiTheme="minorHAnsi" w:hAnsiTheme="minorHAnsi" w:cs="Arial"/>
          <w:iCs/>
          <w:szCs w:val="24"/>
          <w:lang w:bidi="cs-CZ"/>
        </w:rPr>
        <w:t>.2018</w:t>
      </w:r>
    </w:p>
    <w:p w:rsidR="00952B10" w:rsidRPr="00D8424B" w:rsidRDefault="007A6E49" w:rsidP="00952B10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 w:rsidRPr="00D8424B">
        <w:rPr>
          <w:rFonts w:asciiTheme="minorHAnsi" w:hAnsiTheme="minorHAnsi" w:cs="Arial"/>
          <w:szCs w:val="24"/>
        </w:rPr>
        <w:t>K bodu 8</w:t>
      </w:r>
      <w:r w:rsidR="00952B10" w:rsidRPr="00D8424B">
        <w:rPr>
          <w:rFonts w:asciiTheme="minorHAnsi" w:hAnsiTheme="minorHAnsi" w:cs="Arial"/>
          <w:szCs w:val="24"/>
        </w:rPr>
        <w:t xml:space="preserve">– </w:t>
      </w:r>
      <w:r w:rsidR="0078525B" w:rsidRPr="0078525B">
        <w:rPr>
          <w:rFonts w:asciiTheme="minorHAnsi" w:hAnsiTheme="minorHAnsi"/>
          <w:szCs w:val="24"/>
        </w:rPr>
        <w:t xml:space="preserve">Pronájem nebytových prostor v objektu Bzenecká 23 – II. NP severní část výukového pavilonu a ukončení nájemních smluv dohodou III. NP střední části výukového pavilonu - Vladimír </w:t>
      </w:r>
      <w:proofErr w:type="spellStart"/>
      <w:r w:rsidR="0078525B" w:rsidRPr="0078525B">
        <w:rPr>
          <w:rFonts w:asciiTheme="minorHAnsi" w:hAnsiTheme="minorHAnsi"/>
          <w:szCs w:val="24"/>
        </w:rPr>
        <w:t>Kokolia</w:t>
      </w:r>
      <w:proofErr w:type="spellEnd"/>
      <w:r w:rsidR="0078525B" w:rsidRPr="0078525B">
        <w:rPr>
          <w:rFonts w:asciiTheme="minorHAnsi" w:hAnsiTheme="minorHAnsi"/>
          <w:szCs w:val="24"/>
        </w:rPr>
        <w:t xml:space="preserve">, Jiří </w:t>
      </w:r>
      <w:proofErr w:type="spellStart"/>
      <w:proofErr w:type="gramStart"/>
      <w:r w:rsidR="0078525B" w:rsidRPr="0078525B">
        <w:rPr>
          <w:rFonts w:asciiTheme="minorHAnsi" w:hAnsiTheme="minorHAnsi"/>
          <w:szCs w:val="24"/>
        </w:rPr>
        <w:t>Oškrda</w:t>
      </w:r>
      <w:proofErr w:type="spellEnd"/>
      <w:r w:rsidR="0078525B" w:rsidRPr="0078525B">
        <w:rPr>
          <w:rFonts w:asciiTheme="minorHAnsi" w:hAnsiTheme="minorHAnsi"/>
          <w:szCs w:val="24"/>
        </w:rPr>
        <w:t xml:space="preserve"> ,</w:t>
      </w:r>
      <w:proofErr w:type="gramEnd"/>
      <w:r w:rsidR="0078525B" w:rsidRPr="0078525B">
        <w:rPr>
          <w:rFonts w:asciiTheme="minorHAnsi" w:hAnsiTheme="minorHAnsi"/>
          <w:szCs w:val="24"/>
        </w:rPr>
        <w:t xml:space="preserve"> </w:t>
      </w:r>
      <w:proofErr w:type="spellStart"/>
      <w:r w:rsidR="0078525B" w:rsidRPr="0078525B">
        <w:rPr>
          <w:rFonts w:asciiTheme="minorHAnsi" w:hAnsiTheme="minorHAnsi"/>
          <w:szCs w:val="24"/>
        </w:rPr>
        <w:t>MgA</w:t>
      </w:r>
      <w:proofErr w:type="spellEnd"/>
      <w:r w:rsidR="0078525B" w:rsidRPr="0078525B">
        <w:rPr>
          <w:rFonts w:asciiTheme="minorHAnsi" w:hAnsiTheme="minorHAnsi"/>
          <w:szCs w:val="24"/>
        </w:rPr>
        <w:t>. Terezie Vávrová</w:t>
      </w:r>
    </w:p>
    <w:p w:rsidR="00952B10" w:rsidRPr="00D8424B" w:rsidRDefault="00952B10" w:rsidP="00952B10">
      <w:pPr>
        <w:widowControl w:val="0"/>
        <w:jc w:val="both"/>
        <w:rPr>
          <w:b/>
          <w:szCs w:val="24"/>
        </w:rPr>
      </w:pPr>
    </w:p>
    <w:p w:rsidR="00952B10" w:rsidRPr="00D8424B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5" w:name="_Hlk515884880"/>
      <w:bookmarkStart w:id="16" w:name="_Hlk520119642"/>
      <w:r w:rsidRPr="00D8424B">
        <w:rPr>
          <w:rFonts w:asciiTheme="minorHAnsi" w:hAnsiTheme="minorHAnsi" w:cs="Arial"/>
          <w:szCs w:val="24"/>
        </w:rPr>
        <w:t>Rada m. č. Brno-Vinohrady</w:t>
      </w:r>
      <w:r w:rsidRPr="00D8424B">
        <w:rPr>
          <w:rFonts w:asciiTheme="minorHAnsi" w:hAnsiTheme="minorHAnsi"/>
          <w:b/>
          <w:szCs w:val="24"/>
        </w:rPr>
        <w:t xml:space="preserve"> </w:t>
      </w:r>
    </w:p>
    <w:p w:rsidR="00952B10" w:rsidRPr="00D8424B" w:rsidRDefault="00952B10" w:rsidP="00952B10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</w:p>
    <w:bookmarkEnd w:id="15"/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schvaluje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Pr="0078525B" w:rsidRDefault="0078525B" w:rsidP="0078525B">
      <w:pPr>
        <w:pStyle w:val="Odstavecseseznamem"/>
        <w:numPr>
          <w:ilvl w:val="0"/>
          <w:numId w:val="42"/>
        </w:numPr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Dohodu o ukončení nájemní smlouvy ze dne 30.9.2016 uzavřené s panem V</w:t>
      </w:r>
      <w:r w:rsidR="00432E0A">
        <w:rPr>
          <w:rFonts w:asciiTheme="minorHAnsi" w:hAnsiTheme="minorHAnsi"/>
          <w:szCs w:val="24"/>
        </w:rPr>
        <w:t>. K.</w:t>
      </w:r>
      <w:r w:rsidRPr="0078525B">
        <w:rPr>
          <w:rFonts w:asciiTheme="minorHAnsi" w:hAnsiTheme="minorHAnsi"/>
          <w:szCs w:val="24"/>
        </w:rPr>
        <w:t xml:space="preserve"> ke dni 31.8.2018.</w:t>
      </w:r>
    </w:p>
    <w:p w:rsidR="0078525B" w:rsidRPr="0078525B" w:rsidRDefault="0078525B" w:rsidP="0078525B">
      <w:pPr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pStyle w:val="Odstavecseseznamem"/>
        <w:widowControl w:val="0"/>
        <w:numPr>
          <w:ilvl w:val="0"/>
          <w:numId w:val="42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Dohodu o ukončení nájemní smlouvy ze dne </w:t>
      </w:r>
      <w:proofErr w:type="gramStart"/>
      <w:r w:rsidRPr="0078525B">
        <w:rPr>
          <w:rFonts w:asciiTheme="minorHAnsi" w:hAnsiTheme="minorHAnsi"/>
          <w:szCs w:val="24"/>
        </w:rPr>
        <w:t>25.10.2015 ,uzavřené</w:t>
      </w:r>
      <w:proofErr w:type="gramEnd"/>
      <w:r w:rsidRPr="0078525B">
        <w:rPr>
          <w:rFonts w:asciiTheme="minorHAnsi" w:hAnsiTheme="minorHAnsi"/>
          <w:szCs w:val="24"/>
        </w:rPr>
        <w:t xml:space="preserve"> s paní </w:t>
      </w:r>
      <w:proofErr w:type="spellStart"/>
      <w:r w:rsidRPr="0078525B">
        <w:rPr>
          <w:rFonts w:asciiTheme="minorHAnsi" w:hAnsiTheme="minorHAnsi"/>
          <w:szCs w:val="24"/>
        </w:rPr>
        <w:t>MgA</w:t>
      </w:r>
      <w:proofErr w:type="spellEnd"/>
      <w:r w:rsidRPr="0078525B">
        <w:rPr>
          <w:rFonts w:asciiTheme="minorHAnsi" w:hAnsiTheme="minorHAnsi"/>
          <w:szCs w:val="24"/>
        </w:rPr>
        <w:t>. T</w:t>
      </w:r>
      <w:r w:rsidR="00432E0A">
        <w:rPr>
          <w:rFonts w:asciiTheme="minorHAnsi" w:hAnsiTheme="minorHAnsi"/>
          <w:szCs w:val="24"/>
        </w:rPr>
        <w:t xml:space="preserve">. V. ke </w:t>
      </w:r>
      <w:r w:rsidRPr="0078525B">
        <w:rPr>
          <w:rFonts w:asciiTheme="minorHAnsi" w:hAnsiTheme="minorHAnsi"/>
          <w:szCs w:val="24"/>
        </w:rPr>
        <w:t>dni 30.9.2018.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432E0A" w:rsidRDefault="0078525B" w:rsidP="00432E0A">
      <w:pPr>
        <w:pStyle w:val="Odstavecseseznamem"/>
        <w:widowControl w:val="0"/>
        <w:numPr>
          <w:ilvl w:val="0"/>
          <w:numId w:val="42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Nájemní smlouvu s panem V</w:t>
      </w:r>
      <w:r w:rsidR="00432E0A">
        <w:rPr>
          <w:rFonts w:asciiTheme="minorHAnsi" w:hAnsiTheme="minorHAnsi"/>
          <w:szCs w:val="24"/>
        </w:rPr>
        <w:t>. K.</w:t>
      </w:r>
      <w:r w:rsidRPr="0078525B">
        <w:rPr>
          <w:rFonts w:asciiTheme="minorHAnsi" w:hAnsiTheme="minorHAnsi"/>
          <w:szCs w:val="24"/>
        </w:rPr>
        <w:t xml:space="preserve">, bytem, </w:t>
      </w:r>
      <w:r w:rsidRPr="00432E0A">
        <w:rPr>
          <w:rFonts w:asciiTheme="minorHAnsi" w:hAnsiTheme="minorHAnsi"/>
          <w:szCs w:val="24"/>
        </w:rPr>
        <w:t>s účinností od 1.9.2018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pStyle w:val="Odstavecseseznamem"/>
        <w:widowControl w:val="0"/>
        <w:numPr>
          <w:ilvl w:val="0"/>
          <w:numId w:val="42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Nájemní smlouvu s paní </w:t>
      </w:r>
      <w:proofErr w:type="spellStart"/>
      <w:r w:rsidRPr="0078525B">
        <w:rPr>
          <w:rFonts w:asciiTheme="minorHAnsi" w:hAnsiTheme="minorHAnsi"/>
          <w:szCs w:val="24"/>
        </w:rPr>
        <w:t>MgA</w:t>
      </w:r>
      <w:proofErr w:type="spellEnd"/>
      <w:r w:rsidRPr="0078525B">
        <w:rPr>
          <w:rFonts w:asciiTheme="minorHAnsi" w:hAnsiTheme="minorHAnsi"/>
          <w:szCs w:val="24"/>
        </w:rPr>
        <w:t xml:space="preserve">. </w:t>
      </w:r>
      <w:r w:rsidR="00432E0A">
        <w:rPr>
          <w:rFonts w:asciiTheme="minorHAnsi" w:hAnsiTheme="minorHAnsi"/>
          <w:szCs w:val="24"/>
        </w:rPr>
        <w:t>T.V.</w:t>
      </w:r>
      <w:r w:rsidRPr="0078525B">
        <w:rPr>
          <w:rFonts w:asciiTheme="minorHAnsi" w:hAnsiTheme="minorHAnsi"/>
          <w:szCs w:val="24"/>
        </w:rPr>
        <w:t>, s účinností od 1.10.2018.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pStyle w:val="Odstavecseseznamem"/>
        <w:widowControl w:val="0"/>
        <w:numPr>
          <w:ilvl w:val="0"/>
          <w:numId w:val="42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Dodatek ke smlouvě uzavřené dne 1.10.2012 s panem J</w:t>
      </w:r>
      <w:r w:rsidR="00432E0A">
        <w:rPr>
          <w:rFonts w:asciiTheme="minorHAnsi" w:hAnsiTheme="minorHAnsi"/>
          <w:szCs w:val="24"/>
        </w:rPr>
        <w:t>. O.</w:t>
      </w:r>
      <w:r w:rsidRPr="0078525B">
        <w:rPr>
          <w:rFonts w:asciiTheme="minorHAnsi" w:hAnsiTheme="minorHAnsi"/>
          <w:szCs w:val="24"/>
        </w:rPr>
        <w:t>, s účinností od 1.9.2018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 xml:space="preserve">JUDr. Evě </w:t>
      </w:r>
      <w:proofErr w:type="spellStart"/>
      <w:r w:rsidRPr="0078525B">
        <w:rPr>
          <w:rFonts w:asciiTheme="minorHAnsi" w:hAnsiTheme="minorHAnsi"/>
          <w:sz w:val="24"/>
          <w:szCs w:val="24"/>
        </w:rPr>
        <w:t>Goláňové</w:t>
      </w:r>
      <w:proofErr w:type="spellEnd"/>
      <w:r w:rsidRPr="0078525B">
        <w:rPr>
          <w:rFonts w:asciiTheme="minorHAnsi" w:hAnsiTheme="minorHAnsi"/>
          <w:sz w:val="24"/>
          <w:szCs w:val="24"/>
        </w:rPr>
        <w:t xml:space="preserve">, tajemnici </w:t>
      </w: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78525B">
        <w:rPr>
          <w:rFonts w:asciiTheme="minorHAnsi" w:hAnsiTheme="minorHAnsi"/>
          <w:sz w:val="24"/>
          <w:szCs w:val="24"/>
        </w:rPr>
        <w:t>m.č</w:t>
      </w:r>
      <w:proofErr w:type="spellEnd"/>
      <w:r w:rsidRPr="0078525B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Brno-Vinohrady</w:t>
      </w:r>
    </w:p>
    <w:p w:rsidR="0078525B" w:rsidRPr="0078525B" w:rsidRDefault="0078525B" w:rsidP="003E6358">
      <w:pPr>
        <w:pStyle w:val="Zkladntext3"/>
        <w:widowControl w:val="0"/>
        <w:numPr>
          <w:ilvl w:val="0"/>
          <w:numId w:val="49"/>
        </w:numPr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 xml:space="preserve">zajistit uzavření Dohod o ukončení nájemních smluv, nových </w:t>
      </w:r>
      <w:proofErr w:type="gramStart"/>
      <w:r w:rsidRPr="0078525B">
        <w:rPr>
          <w:rFonts w:asciiTheme="minorHAnsi" w:hAnsiTheme="minorHAnsi"/>
          <w:sz w:val="24"/>
          <w:szCs w:val="24"/>
        </w:rPr>
        <w:t>Nájemních  smluv</w:t>
      </w:r>
      <w:proofErr w:type="gramEnd"/>
      <w:r w:rsidRPr="0078525B">
        <w:rPr>
          <w:rFonts w:asciiTheme="minorHAnsi" w:hAnsiTheme="minorHAnsi"/>
          <w:sz w:val="24"/>
          <w:szCs w:val="24"/>
        </w:rPr>
        <w:t xml:space="preserve"> a Dodatku k nájemní smlouvě.</w:t>
      </w:r>
    </w:p>
    <w:p w:rsidR="00ED4124" w:rsidRPr="003E6358" w:rsidRDefault="0078525B" w:rsidP="003E6358">
      <w:pPr>
        <w:pStyle w:val="Odstavecseseznamem"/>
        <w:numPr>
          <w:ilvl w:val="0"/>
          <w:numId w:val="49"/>
        </w:num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E6358">
        <w:rPr>
          <w:rFonts w:asciiTheme="minorHAnsi" w:hAnsiTheme="minorHAnsi"/>
          <w:szCs w:val="24"/>
        </w:rPr>
        <w:t>termín: 25.8.2018</w:t>
      </w:r>
    </w:p>
    <w:bookmarkEnd w:id="16"/>
    <w:p w:rsidR="00ED4124" w:rsidRDefault="00ED4124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32E0A" w:rsidRDefault="00432E0A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432E0A" w:rsidRDefault="00432E0A" w:rsidP="00952B10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952B10" w:rsidRPr="00BF65C4" w:rsidTr="00952B10">
        <w:tc>
          <w:tcPr>
            <w:tcW w:w="3306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952B10" w:rsidRPr="00BF65C4" w:rsidRDefault="00952B10" w:rsidP="00952B10">
            <w:pPr>
              <w:snapToGrid w:val="0"/>
              <w:spacing w:after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952B10" w:rsidRPr="00BF65C4" w:rsidRDefault="00952B10" w:rsidP="00952B10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952B10" w:rsidRPr="00BF65C4" w:rsidRDefault="00952B10" w:rsidP="00952B10">
            <w:pPr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952B10" w:rsidRDefault="00952B10" w:rsidP="003110BA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Pr="00BF65C4" w:rsidRDefault="00683DE5" w:rsidP="000740FC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BF65C4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8525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2115</w:t>
      </w:r>
      <w:r w:rsidR="006D3551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BF65C4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683DE5" w:rsidRPr="00633762" w:rsidRDefault="0078525B" w:rsidP="00683DE5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</w:t>
      </w:r>
      <w:r w:rsidR="00EA13EE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683DE5" w:rsidRPr="00633762">
        <w:rPr>
          <w:rFonts w:asciiTheme="minorHAnsi" w:hAnsiTheme="minorHAnsi" w:cs="Arial"/>
          <w:iCs/>
          <w:szCs w:val="24"/>
          <w:lang w:bidi="cs-CZ"/>
        </w:rPr>
        <w:t>.201</w:t>
      </w:r>
      <w:r w:rsidR="00EA13EE">
        <w:rPr>
          <w:rFonts w:asciiTheme="minorHAnsi" w:hAnsiTheme="minorHAnsi" w:cs="Arial"/>
          <w:iCs/>
          <w:szCs w:val="24"/>
          <w:lang w:bidi="cs-CZ"/>
        </w:rPr>
        <w:t>8</w:t>
      </w:r>
    </w:p>
    <w:p w:rsidR="00683DE5" w:rsidRPr="003110BA" w:rsidRDefault="00640E7A" w:rsidP="00683DE5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 xml:space="preserve">K bodu </w:t>
      </w:r>
      <w:r w:rsidR="003110BA">
        <w:rPr>
          <w:rFonts w:asciiTheme="minorHAnsi" w:hAnsiTheme="minorHAnsi" w:cs="Arial"/>
          <w:szCs w:val="24"/>
        </w:rPr>
        <w:t>9</w:t>
      </w:r>
      <w:r w:rsidR="002E76C9">
        <w:rPr>
          <w:rFonts w:asciiTheme="minorHAnsi" w:hAnsiTheme="minorHAnsi" w:cs="Arial"/>
          <w:szCs w:val="24"/>
        </w:rPr>
        <w:t xml:space="preserve"> </w:t>
      </w:r>
      <w:r w:rsidR="00683DE5" w:rsidRPr="00633762">
        <w:rPr>
          <w:rFonts w:asciiTheme="minorHAnsi" w:hAnsiTheme="minorHAnsi" w:cs="Arial"/>
          <w:szCs w:val="24"/>
        </w:rPr>
        <w:t>–</w:t>
      </w:r>
      <w:r w:rsidR="00683DE5" w:rsidRPr="0078525B">
        <w:rPr>
          <w:rFonts w:asciiTheme="minorHAnsi" w:hAnsiTheme="minorHAnsi" w:cs="Arial"/>
          <w:szCs w:val="24"/>
        </w:rPr>
        <w:t xml:space="preserve"> </w:t>
      </w:r>
      <w:bookmarkStart w:id="17" w:name="_Hlk520119682"/>
      <w:r w:rsidR="0078525B" w:rsidRPr="0078525B">
        <w:rPr>
          <w:rFonts w:asciiTheme="minorHAnsi" w:hAnsiTheme="minorHAnsi"/>
          <w:szCs w:val="24"/>
        </w:rPr>
        <w:t>Zveřejnění záměru pronájmu části nebytových prostor Bzenecká 23, Brno</w:t>
      </w:r>
      <w:bookmarkEnd w:id="17"/>
    </w:p>
    <w:p w:rsidR="00683DE5" w:rsidRDefault="00683DE5" w:rsidP="00683DE5">
      <w:pPr>
        <w:widowControl w:val="0"/>
        <w:jc w:val="both"/>
        <w:rPr>
          <w:b/>
          <w:szCs w:val="24"/>
        </w:rPr>
      </w:pPr>
    </w:p>
    <w:p w:rsidR="00683DE5" w:rsidRPr="00683DE5" w:rsidRDefault="00683DE5" w:rsidP="00683DE5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18" w:name="_Hlk520119712"/>
      <w:bookmarkStart w:id="19" w:name="_Hlk515863125"/>
      <w:r w:rsidRPr="00683DE5">
        <w:rPr>
          <w:rFonts w:asciiTheme="minorHAnsi" w:hAnsiTheme="minorHAnsi" w:cs="Arial"/>
          <w:szCs w:val="24"/>
        </w:rPr>
        <w:t>Rada m. č. Brno-Vinohrady</w:t>
      </w:r>
      <w:r w:rsidRPr="00683DE5">
        <w:rPr>
          <w:rFonts w:asciiTheme="minorHAnsi" w:hAnsiTheme="minorHAnsi"/>
          <w:b/>
          <w:szCs w:val="24"/>
        </w:rPr>
        <w:t xml:space="preserve"> </w:t>
      </w:r>
    </w:p>
    <w:p w:rsidR="00683DE5" w:rsidRDefault="00683DE5" w:rsidP="00683DE5">
      <w:pPr>
        <w:pStyle w:val="Zkladntext"/>
        <w:rPr>
          <w:rFonts w:asciiTheme="minorHAnsi" w:hAnsiTheme="minorHAnsi"/>
          <w:b/>
          <w:bCs/>
        </w:rPr>
      </w:pP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20" w:name="_Hlk517871902"/>
      <w:r>
        <w:rPr>
          <w:rFonts w:asciiTheme="minorHAnsi" w:hAnsiTheme="minorHAnsi"/>
          <w:b/>
          <w:szCs w:val="24"/>
        </w:rPr>
        <w:t>schvaluje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Pr="0078525B" w:rsidRDefault="0078525B" w:rsidP="0078525B">
      <w:pPr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zveřejnění záměru pronájmu části nebytových prostor v objektu Bzenecká 23 </w:t>
      </w:r>
    </w:p>
    <w:p w:rsidR="0078525B" w:rsidRPr="0078525B" w:rsidRDefault="0078525B" w:rsidP="0078525B">
      <w:pPr>
        <w:rPr>
          <w:rFonts w:asciiTheme="minorHAnsi" w:hAnsiTheme="minorHAnsi"/>
          <w:bCs/>
          <w:szCs w:val="24"/>
        </w:rPr>
      </w:pPr>
      <w:r w:rsidRPr="0078525B">
        <w:rPr>
          <w:rFonts w:asciiTheme="minorHAnsi" w:hAnsiTheme="minorHAnsi"/>
          <w:bCs/>
          <w:szCs w:val="24"/>
        </w:rPr>
        <w:t>III.NP střední sekce výukového pavilonu:</w:t>
      </w:r>
    </w:p>
    <w:p w:rsidR="0078525B" w:rsidRPr="0078525B" w:rsidRDefault="0078525B" w:rsidP="0078525B">
      <w:pPr>
        <w:rPr>
          <w:rFonts w:asciiTheme="minorHAnsi" w:hAnsiTheme="minorHAnsi"/>
          <w:bCs/>
          <w:szCs w:val="24"/>
          <w:vertAlign w:val="superscript"/>
        </w:rPr>
      </w:pPr>
      <w:r w:rsidRPr="0078525B">
        <w:rPr>
          <w:rFonts w:asciiTheme="minorHAnsi" w:hAnsiTheme="minorHAnsi"/>
          <w:bCs/>
          <w:szCs w:val="24"/>
        </w:rPr>
        <w:t>Místnost č.30 část chodby………………………………….     162,98 m</w:t>
      </w:r>
      <w:r w:rsidRPr="0078525B">
        <w:rPr>
          <w:rFonts w:asciiTheme="minorHAnsi" w:hAnsiTheme="minorHAnsi"/>
          <w:bCs/>
          <w:szCs w:val="24"/>
          <w:vertAlign w:val="superscript"/>
        </w:rPr>
        <w:t>2</w:t>
      </w:r>
    </w:p>
    <w:p w:rsidR="0078525B" w:rsidRPr="0078525B" w:rsidRDefault="0078525B" w:rsidP="0078525B">
      <w:pPr>
        <w:jc w:val="both"/>
        <w:rPr>
          <w:rFonts w:asciiTheme="minorHAnsi" w:hAnsiTheme="minorHAnsi"/>
          <w:szCs w:val="24"/>
          <w:vertAlign w:val="superscript"/>
        </w:rPr>
      </w:pPr>
      <w:r w:rsidRPr="0078525B">
        <w:rPr>
          <w:rFonts w:asciiTheme="minorHAnsi" w:hAnsiTheme="minorHAnsi"/>
          <w:szCs w:val="24"/>
        </w:rPr>
        <w:t>Místnost č.32 chodba…………………………………</w:t>
      </w:r>
      <w:proofErr w:type="gramStart"/>
      <w:r w:rsidRPr="0078525B">
        <w:rPr>
          <w:rFonts w:asciiTheme="minorHAnsi" w:hAnsiTheme="minorHAnsi"/>
          <w:szCs w:val="24"/>
        </w:rPr>
        <w:t>…….</w:t>
      </w:r>
      <w:proofErr w:type="gramEnd"/>
      <w:r w:rsidRPr="0078525B">
        <w:rPr>
          <w:rFonts w:asciiTheme="minorHAnsi" w:hAnsiTheme="minorHAnsi"/>
          <w:szCs w:val="24"/>
        </w:rPr>
        <w:t>.      50,16 m</w:t>
      </w:r>
      <w:r w:rsidRPr="0078525B">
        <w:rPr>
          <w:rFonts w:asciiTheme="minorHAnsi" w:hAnsiTheme="minorHAnsi"/>
          <w:szCs w:val="24"/>
          <w:vertAlign w:val="superscript"/>
        </w:rPr>
        <w:t>2</w:t>
      </w:r>
    </w:p>
    <w:p w:rsidR="0078525B" w:rsidRPr="0078525B" w:rsidRDefault="0078525B" w:rsidP="0078525B">
      <w:pPr>
        <w:jc w:val="both"/>
        <w:rPr>
          <w:rFonts w:asciiTheme="minorHAnsi" w:hAnsiTheme="minorHAnsi"/>
          <w:szCs w:val="24"/>
          <w:vertAlign w:val="superscript"/>
        </w:rPr>
      </w:pPr>
      <w:r w:rsidRPr="0078525B">
        <w:rPr>
          <w:rFonts w:asciiTheme="minorHAnsi" w:hAnsiTheme="minorHAnsi"/>
          <w:szCs w:val="24"/>
        </w:rPr>
        <w:t>Místnosti č.39 -45 sociální zázemí ………</w:t>
      </w:r>
      <w:proofErr w:type="gramStart"/>
      <w:r w:rsidRPr="0078525B">
        <w:rPr>
          <w:rFonts w:asciiTheme="minorHAnsi" w:hAnsiTheme="minorHAnsi"/>
          <w:szCs w:val="24"/>
        </w:rPr>
        <w:t>…….</w:t>
      </w:r>
      <w:proofErr w:type="gramEnd"/>
      <w:r>
        <w:rPr>
          <w:rFonts w:asciiTheme="minorHAnsi" w:hAnsiTheme="minorHAnsi"/>
          <w:szCs w:val="24"/>
        </w:rPr>
        <w:t>……</w:t>
      </w:r>
      <w:r w:rsidR="005B36DD">
        <w:rPr>
          <w:rFonts w:asciiTheme="minorHAnsi" w:hAnsiTheme="minorHAnsi"/>
          <w:szCs w:val="24"/>
        </w:rPr>
        <w:t>..</w:t>
      </w:r>
      <w:r>
        <w:rPr>
          <w:rFonts w:asciiTheme="minorHAnsi" w:hAnsiTheme="minorHAnsi"/>
          <w:szCs w:val="24"/>
        </w:rPr>
        <w:tab/>
        <w:t xml:space="preserve"> </w:t>
      </w:r>
      <w:r w:rsidRPr="0078525B">
        <w:rPr>
          <w:rFonts w:asciiTheme="minorHAnsi" w:hAnsiTheme="minorHAnsi"/>
          <w:szCs w:val="24"/>
        </w:rPr>
        <w:t>34,70 m</w:t>
      </w:r>
      <w:r w:rsidRPr="0078525B">
        <w:rPr>
          <w:rFonts w:asciiTheme="minorHAnsi" w:hAnsiTheme="minorHAnsi"/>
          <w:szCs w:val="24"/>
          <w:vertAlign w:val="superscript"/>
        </w:rPr>
        <w:t>2</w:t>
      </w:r>
    </w:p>
    <w:p w:rsidR="0078525B" w:rsidRPr="0078525B" w:rsidRDefault="0078525B" w:rsidP="0078525B">
      <w:pPr>
        <w:rPr>
          <w:rFonts w:asciiTheme="minorHAnsi" w:hAnsiTheme="minorHAnsi"/>
          <w:bCs/>
          <w:szCs w:val="24"/>
        </w:rPr>
      </w:pPr>
    </w:p>
    <w:p w:rsid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78525B" w:rsidRDefault="0078525B" w:rsidP="0078525B">
      <w:pPr>
        <w:jc w:val="both"/>
        <w:rPr>
          <w:rFonts w:asciiTheme="minorHAnsi" w:hAnsiTheme="minorHAnsi"/>
          <w:b/>
          <w:szCs w:val="24"/>
        </w:rPr>
      </w:pPr>
    </w:p>
    <w:p w:rsidR="0078525B" w:rsidRDefault="0078525B" w:rsidP="0078525B">
      <w:p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JUDr. Evě </w:t>
      </w:r>
      <w:proofErr w:type="spellStart"/>
      <w:r w:rsidRPr="0078525B">
        <w:rPr>
          <w:rFonts w:asciiTheme="minorHAnsi" w:hAnsiTheme="minorHAnsi"/>
          <w:szCs w:val="24"/>
        </w:rPr>
        <w:t>Goláňové</w:t>
      </w:r>
      <w:proofErr w:type="spellEnd"/>
      <w:r w:rsidRPr="0078525B">
        <w:rPr>
          <w:rFonts w:asciiTheme="minorHAnsi" w:hAnsiTheme="minorHAnsi"/>
          <w:szCs w:val="24"/>
        </w:rPr>
        <w:t xml:space="preserve">, tajemnici </w:t>
      </w:r>
    </w:p>
    <w:p w:rsidR="0078525B" w:rsidRDefault="0078525B" w:rsidP="0078525B">
      <w:pPr>
        <w:jc w:val="both"/>
        <w:rPr>
          <w:rFonts w:asciiTheme="minorHAnsi" w:hAnsiTheme="minorHAnsi"/>
          <w:szCs w:val="24"/>
        </w:rPr>
      </w:pPr>
      <w:proofErr w:type="spellStart"/>
      <w:r w:rsidRPr="0078525B">
        <w:rPr>
          <w:rFonts w:asciiTheme="minorHAnsi" w:hAnsiTheme="minorHAnsi"/>
          <w:szCs w:val="24"/>
        </w:rPr>
        <w:t>m.č</w:t>
      </w:r>
      <w:proofErr w:type="spellEnd"/>
      <w:r w:rsidRPr="0078525B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Brno-Vinohrady</w:t>
      </w:r>
    </w:p>
    <w:p w:rsidR="0078525B" w:rsidRPr="0078525B" w:rsidRDefault="0078525B" w:rsidP="0078525B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zajistit zveřejnění záměru  </w:t>
      </w:r>
    </w:p>
    <w:p w:rsidR="003110BA" w:rsidRPr="0078525B" w:rsidRDefault="0078525B" w:rsidP="0078525B">
      <w:pPr>
        <w:pStyle w:val="Odstavecseseznamem"/>
        <w:numPr>
          <w:ilvl w:val="0"/>
          <w:numId w:val="44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termín: 25.7.2018</w:t>
      </w:r>
    </w:p>
    <w:bookmarkEnd w:id="18"/>
    <w:bookmarkEnd w:id="20"/>
    <w:p w:rsidR="00685F65" w:rsidRPr="00841574" w:rsidRDefault="00685F65" w:rsidP="00683DE5">
      <w:pPr>
        <w:pStyle w:val="Zkladntext"/>
        <w:rPr>
          <w:rFonts w:asciiTheme="minorHAnsi" w:hAnsiTheme="minorHAnsi"/>
          <w:b/>
          <w:bCs/>
        </w:rPr>
      </w:pPr>
    </w:p>
    <w:bookmarkEnd w:id="19"/>
    <w:p w:rsidR="00397029" w:rsidRDefault="00397029" w:rsidP="009A2BD1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70D60" w:rsidRDefault="00070D60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110BA" w:rsidRDefault="003110BA" w:rsidP="00693CD4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97029" w:rsidRDefault="00397029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683DE5" w:rsidRDefault="00683DE5" w:rsidP="00683DE5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683DE5" w:rsidRPr="00BF65C4" w:rsidTr="00F92219">
        <w:tc>
          <w:tcPr>
            <w:tcW w:w="3306" w:type="dxa"/>
          </w:tcPr>
          <w:p w:rsidR="00683DE5" w:rsidRPr="00BF65C4" w:rsidRDefault="00683DE5" w:rsidP="00F9221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683DE5" w:rsidRPr="00BF65C4" w:rsidRDefault="00683DE5" w:rsidP="00F92219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006A3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683DE5" w:rsidRPr="00BF65C4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683DE5" w:rsidRDefault="00683DE5" w:rsidP="00F92219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683DE5" w:rsidRPr="00BF65C4" w:rsidRDefault="00683DE5" w:rsidP="00F92219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135D29" w:rsidRDefault="00135D29" w:rsidP="00EA13EE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5B294C" w:rsidRPr="008E0EC3" w:rsidRDefault="005B294C" w:rsidP="00FF1023">
      <w:pPr>
        <w:spacing w:after="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8E0EC3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78525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2117</w:t>
      </w:r>
      <w:r w:rsidR="006D3551" w:rsidRPr="008E0EC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8E0EC3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5B294C" w:rsidRPr="008E0EC3" w:rsidRDefault="0078525B" w:rsidP="007A49F1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5B294C" w:rsidRPr="008E0EC3">
        <w:rPr>
          <w:rFonts w:asciiTheme="minorHAnsi" w:hAnsiTheme="minorHAnsi" w:cs="Arial"/>
          <w:iCs/>
          <w:szCs w:val="24"/>
          <w:lang w:bidi="cs-CZ"/>
        </w:rPr>
        <w:t xml:space="preserve"> schůze Rady m. č. Brno-Vinohrady,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5B294C" w:rsidRPr="008E0EC3">
        <w:rPr>
          <w:rFonts w:asciiTheme="minorHAnsi" w:hAnsiTheme="minorHAnsi" w:cs="Arial"/>
          <w:iCs/>
          <w:szCs w:val="24"/>
          <w:lang w:bidi="cs-CZ"/>
        </w:rPr>
        <w:t>.</w:t>
      </w:r>
      <w:r w:rsidR="00EA13EE" w:rsidRPr="008E0EC3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5B294C" w:rsidRPr="008E0EC3">
        <w:rPr>
          <w:rFonts w:asciiTheme="minorHAnsi" w:hAnsiTheme="minorHAnsi" w:cs="Arial"/>
          <w:iCs/>
          <w:szCs w:val="24"/>
          <w:lang w:bidi="cs-CZ"/>
        </w:rPr>
        <w:t>.201</w:t>
      </w:r>
      <w:r w:rsidR="00EA13EE" w:rsidRPr="008E0EC3">
        <w:rPr>
          <w:rFonts w:asciiTheme="minorHAnsi" w:hAnsiTheme="minorHAnsi" w:cs="Arial"/>
          <w:iCs/>
          <w:szCs w:val="24"/>
          <w:lang w:bidi="cs-CZ"/>
        </w:rPr>
        <w:t>8</w:t>
      </w:r>
    </w:p>
    <w:p w:rsidR="005B294C" w:rsidRPr="0078525B" w:rsidRDefault="008E0EC3" w:rsidP="007A49F1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K bodu 10</w:t>
      </w:r>
      <w:r w:rsidR="005B294C" w:rsidRPr="008E0EC3">
        <w:rPr>
          <w:rFonts w:asciiTheme="minorHAnsi" w:hAnsiTheme="minorHAnsi" w:cs="Arial"/>
          <w:szCs w:val="24"/>
        </w:rPr>
        <w:t xml:space="preserve">– </w:t>
      </w:r>
      <w:bookmarkStart w:id="21" w:name="_Hlk520119753"/>
      <w:r w:rsidR="0078525B" w:rsidRPr="0078525B">
        <w:rPr>
          <w:rFonts w:asciiTheme="minorHAnsi" w:hAnsiTheme="minorHAnsi"/>
          <w:szCs w:val="24"/>
        </w:rPr>
        <w:t>Pronájem tělocvičen v objektu Bzenecká 23 na školní rok 2018/2019</w:t>
      </w:r>
      <w:bookmarkEnd w:id="21"/>
    </w:p>
    <w:p w:rsidR="0060165A" w:rsidRPr="008E0EC3" w:rsidRDefault="0060165A" w:rsidP="00EA115D">
      <w:pPr>
        <w:widowControl w:val="0"/>
        <w:spacing w:after="0"/>
        <w:jc w:val="both"/>
        <w:rPr>
          <w:rFonts w:asciiTheme="minorHAnsi" w:hAnsiTheme="minorHAnsi" w:cs="Arial"/>
          <w:szCs w:val="24"/>
        </w:rPr>
      </w:pPr>
    </w:p>
    <w:p w:rsidR="005B294C" w:rsidRPr="008E0EC3" w:rsidRDefault="005B294C" w:rsidP="00EA115D">
      <w:pPr>
        <w:widowControl w:val="0"/>
        <w:spacing w:after="0"/>
        <w:jc w:val="both"/>
        <w:rPr>
          <w:rFonts w:asciiTheme="minorHAnsi" w:hAnsiTheme="minorHAnsi"/>
          <w:b/>
          <w:szCs w:val="24"/>
        </w:rPr>
      </w:pPr>
      <w:bookmarkStart w:id="22" w:name="_Hlk520120006"/>
      <w:r w:rsidRPr="008E0EC3">
        <w:rPr>
          <w:rFonts w:asciiTheme="minorHAnsi" w:hAnsiTheme="minorHAnsi" w:cs="Arial"/>
          <w:szCs w:val="24"/>
        </w:rPr>
        <w:t>Rada m. č. Brno-Vinohrady</w:t>
      </w:r>
      <w:r w:rsidRPr="008E0EC3">
        <w:rPr>
          <w:rFonts w:asciiTheme="minorHAnsi" w:hAnsiTheme="minorHAnsi"/>
          <w:b/>
          <w:szCs w:val="24"/>
        </w:rPr>
        <w:t xml:space="preserve"> </w:t>
      </w:r>
    </w:p>
    <w:p w:rsidR="008F18E5" w:rsidRPr="008E0EC3" w:rsidRDefault="008F18E5" w:rsidP="008F18E5">
      <w:pPr>
        <w:jc w:val="both"/>
        <w:rPr>
          <w:rFonts w:asciiTheme="minorHAnsi" w:hAnsiTheme="minorHAnsi"/>
          <w:b/>
          <w:bCs/>
          <w:szCs w:val="24"/>
        </w:rPr>
      </w:pPr>
    </w:p>
    <w:p w:rsid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23" w:name="_Hlk512248994"/>
      <w:r>
        <w:rPr>
          <w:rFonts w:asciiTheme="minorHAnsi" w:hAnsiTheme="minorHAnsi"/>
          <w:b/>
          <w:szCs w:val="24"/>
        </w:rPr>
        <w:t>schvaluje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pronájem tělocvičny na školní rok 2018/2019 těmto zájemcům: </w:t>
      </w:r>
    </w:p>
    <w:p w:rsidR="0078525B" w:rsidRPr="0078525B" w:rsidRDefault="0078525B" w:rsidP="0078525B">
      <w:pPr>
        <w:pStyle w:val="Zhlav"/>
        <w:numPr>
          <w:ilvl w:val="0"/>
          <w:numId w:val="46"/>
        </w:numPr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1. Lužánky, středisko volného času, Lidická 50, pracoviště Louka Bzenecká 23–kroužky   pro děti a mládež</w:t>
      </w:r>
    </w:p>
    <w:p w:rsidR="0078525B" w:rsidRPr="0078525B" w:rsidRDefault="0078525B" w:rsidP="0078525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Počet hodin </w:t>
      </w:r>
      <w:proofErr w:type="gramStart"/>
      <w:r w:rsidRPr="0078525B">
        <w:rPr>
          <w:rFonts w:asciiTheme="minorHAnsi" w:hAnsiTheme="minorHAnsi"/>
          <w:szCs w:val="24"/>
        </w:rPr>
        <w:t>týdně:  20</w:t>
      </w:r>
      <w:proofErr w:type="gramEnd"/>
      <w:r w:rsidRPr="0078525B">
        <w:rPr>
          <w:rFonts w:asciiTheme="minorHAnsi" w:hAnsiTheme="minorHAnsi"/>
          <w:szCs w:val="24"/>
        </w:rPr>
        <w:t>/pondělí – čtvrtek od 1.10.2018-31.5.2019, Pondělí 16,00-18,00 hod</w:t>
      </w:r>
    </w:p>
    <w:p w:rsidR="0078525B" w:rsidRPr="0078525B" w:rsidRDefault="0078525B" w:rsidP="0078525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proofErr w:type="gramStart"/>
      <w:r w:rsidRPr="0078525B">
        <w:rPr>
          <w:rFonts w:asciiTheme="minorHAnsi" w:hAnsiTheme="minorHAnsi"/>
          <w:szCs w:val="24"/>
        </w:rPr>
        <w:t>pondělí  20</w:t>
      </w:r>
      <w:proofErr w:type="gramEnd"/>
      <w:r w:rsidRPr="0078525B">
        <w:rPr>
          <w:rFonts w:asciiTheme="minorHAnsi" w:hAnsiTheme="minorHAnsi"/>
          <w:szCs w:val="24"/>
        </w:rPr>
        <w:t xml:space="preserve">,00-21,00 hod, úterý 16,00-19,00 hod, středa 17,00- 18,00 a 16,00-19,00 hod, </w:t>
      </w:r>
    </w:p>
    <w:p w:rsidR="0078525B" w:rsidRPr="0078525B" w:rsidRDefault="0078525B" w:rsidP="0078525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 čtvrtek 15,00 -20,</w:t>
      </w:r>
      <w:proofErr w:type="gramStart"/>
      <w:r w:rsidRPr="0078525B">
        <w:rPr>
          <w:rFonts w:asciiTheme="minorHAnsi" w:hAnsiTheme="minorHAnsi"/>
          <w:szCs w:val="24"/>
        </w:rPr>
        <w:t>00 ,</w:t>
      </w:r>
      <w:proofErr w:type="gramEnd"/>
      <w:r w:rsidRPr="0078525B">
        <w:rPr>
          <w:rFonts w:asciiTheme="minorHAnsi" w:hAnsiTheme="minorHAnsi"/>
          <w:szCs w:val="24"/>
        </w:rPr>
        <w:t xml:space="preserve"> čtvrtek 16,00-17,00  …….  322,50 Kč/hod</w:t>
      </w:r>
    </w:p>
    <w:p w:rsidR="0078525B" w:rsidRPr="0078525B" w:rsidRDefault="0078525B" w:rsidP="0078525B">
      <w:pPr>
        <w:pStyle w:val="Zhlav"/>
        <w:numPr>
          <w:ilvl w:val="0"/>
          <w:numId w:val="46"/>
        </w:numPr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2. Sdružení taoistického </w:t>
      </w:r>
      <w:proofErr w:type="spellStart"/>
      <w:r w:rsidRPr="0078525B">
        <w:rPr>
          <w:rFonts w:asciiTheme="minorHAnsi" w:hAnsiTheme="minorHAnsi"/>
          <w:szCs w:val="24"/>
        </w:rPr>
        <w:t>Tai</w:t>
      </w:r>
      <w:proofErr w:type="spellEnd"/>
      <w:r w:rsidRPr="0078525B">
        <w:rPr>
          <w:rFonts w:asciiTheme="minorHAnsi" w:hAnsiTheme="minorHAnsi"/>
          <w:szCs w:val="24"/>
        </w:rPr>
        <w:t xml:space="preserve"> </w:t>
      </w:r>
      <w:proofErr w:type="spellStart"/>
      <w:r w:rsidRPr="0078525B">
        <w:rPr>
          <w:rFonts w:asciiTheme="minorHAnsi" w:hAnsiTheme="minorHAnsi"/>
          <w:szCs w:val="24"/>
        </w:rPr>
        <w:t>Chi</w:t>
      </w:r>
      <w:proofErr w:type="spellEnd"/>
      <w:r w:rsidRPr="0078525B">
        <w:rPr>
          <w:rFonts w:asciiTheme="minorHAnsi" w:hAnsiTheme="minorHAnsi"/>
          <w:szCs w:val="24"/>
        </w:rPr>
        <w:t xml:space="preserve"> v české republice, pobočka Vysočina, Brno</w:t>
      </w:r>
    </w:p>
    <w:p w:rsidR="0078525B" w:rsidRPr="0078525B" w:rsidRDefault="0078525B" w:rsidP="0078525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szCs w:val="24"/>
        </w:rPr>
      </w:pPr>
      <w:r w:rsidRPr="0078525B">
        <w:rPr>
          <w:rFonts w:asciiTheme="minorHAnsi" w:hAnsiTheme="minorHAnsi"/>
          <w:szCs w:val="24"/>
        </w:rPr>
        <w:t xml:space="preserve">Počet hodin </w:t>
      </w:r>
      <w:proofErr w:type="gramStart"/>
      <w:r w:rsidRPr="0078525B">
        <w:rPr>
          <w:rFonts w:asciiTheme="minorHAnsi" w:hAnsiTheme="minorHAnsi"/>
          <w:szCs w:val="24"/>
        </w:rPr>
        <w:t>týdně :</w:t>
      </w:r>
      <w:proofErr w:type="gramEnd"/>
      <w:r w:rsidRPr="0078525B">
        <w:rPr>
          <w:rFonts w:asciiTheme="minorHAnsi" w:hAnsiTheme="minorHAnsi"/>
          <w:szCs w:val="24"/>
        </w:rPr>
        <w:t xml:space="preserve"> 3/ pondělí od 18-21 hod. pro dospělé a seniory</w:t>
      </w:r>
    </w:p>
    <w:p w:rsidR="0078525B" w:rsidRPr="0078525B" w:rsidRDefault="0078525B" w:rsidP="0078525B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od 3.9. 2018 – 30.6.2019 </w:t>
      </w:r>
      <w:proofErr w:type="gramStart"/>
      <w:r w:rsidRPr="0078525B">
        <w:rPr>
          <w:rFonts w:asciiTheme="minorHAnsi" w:hAnsiTheme="minorHAnsi"/>
          <w:szCs w:val="24"/>
        </w:rPr>
        <w:t>…….</w:t>
      </w:r>
      <w:proofErr w:type="gramEnd"/>
      <w:r w:rsidRPr="0078525B">
        <w:rPr>
          <w:rFonts w:asciiTheme="minorHAnsi" w:hAnsiTheme="minorHAnsi"/>
          <w:szCs w:val="24"/>
        </w:rPr>
        <w:t>. 430Kč/hod</w:t>
      </w:r>
    </w:p>
    <w:p w:rsid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78525B" w:rsidRDefault="0078525B" w:rsidP="0078525B">
      <w:pPr>
        <w:pStyle w:val="Zkladntext3"/>
        <w:widowControl w:val="0"/>
        <w:rPr>
          <w:rFonts w:asciiTheme="minorHAnsi" w:hAnsiTheme="minorHAnsi"/>
          <w:sz w:val="24"/>
          <w:szCs w:val="24"/>
        </w:rPr>
      </w:pP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 xml:space="preserve">JUDr. Evě </w:t>
      </w:r>
      <w:proofErr w:type="spellStart"/>
      <w:r w:rsidRPr="0078525B">
        <w:rPr>
          <w:rFonts w:asciiTheme="minorHAnsi" w:hAnsiTheme="minorHAnsi"/>
          <w:sz w:val="24"/>
          <w:szCs w:val="24"/>
        </w:rPr>
        <w:t>Goláňové</w:t>
      </w:r>
      <w:proofErr w:type="spellEnd"/>
      <w:r w:rsidRPr="0078525B">
        <w:rPr>
          <w:rFonts w:asciiTheme="minorHAnsi" w:hAnsiTheme="minorHAnsi"/>
          <w:sz w:val="24"/>
          <w:szCs w:val="24"/>
        </w:rPr>
        <w:t xml:space="preserve">, tajemnici </w:t>
      </w: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78525B">
        <w:rPr>
          <w:rFonts w:asciiTheme="minorHAnsi" w:hAnsiTheme="minorHAnsi"/>
          <w:sz w:val="24"/>
          <w:szCs w:val="24"/>
        </w:rPr>
        <w:t>m.č</w:t>
      </w:r>
      <w:proofErr w:type="spellEnd"/>
      <w:r w:rsidRPr="0078525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Brno-Vinohrady</w:t>
      </w:r>
    </w:p>
    <w:p w:rsidR="0078525B" w:rsidRPr="0078525B" w:rsidRDefault="0078525B" w:rsidP="0078525B">
      <w:pPr>
        <w:pStyle w:val="Zkladntext3"/>
        <w:widowControl w:val="0"/>
        <w:numPr>
          <w:ilvl w:val="0"/>
          <w:numId w:val="47"/>
        </w:numPr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 xml:space="preserve">informovat žadatele o výsledku jednání </w:t>
      </w:r>
    </w:p>
    <w:p w:rsidR="0078525B" w:rsidRPr="0078525B" w:rsidRDefault="0078525B" w:rsidP="0078525B">
      <w:pPr>
        <w:pStyle w:val="Odstavecseseznamem"/>
        <w:widowControl w:val="0"/>
        <w:numPr>
          <w:ilvl w:val="0"/>
          <w:numId w:val="47"/>
        </w:numPr>
        <w:spacing w:after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termín</w:t>
      </w:r>
      <w:r w:rsidRPr="0078525B">
        <w:rPr>
          <w:rFonts w:asciiTheme="minorHAnsi" w:hAnsiTheme="minorHAnsi"/>
          <w:szCs w:val="24"/>
        </w:rPr>
        <w:t>: 25.8.2018</w:t>
      </w:r>
    </w:p>
    <w:bookmarkEnd w:id="22"/>
    <w:p w:rsidR="00D55814" w:rsidRPr="008E0EC3" w:rsidRDefault="00D55814" w:rsidP="0078525B">
      <w:pPr>
        <w:pStyle w:val="Odstavecseseznamem"/>
        <w:rPr>
          <w:rFonts w:asciiTheme="minorHAnsi" w:hAnsiTheme="minorHAnsi"/>
          <w:szCs w:val="24"/>
        </w:rPr>
      </w:pPr>
    </w:p>
    <w:bookmarkEnd w:id="23"/>
    <w:p w:rsidR="00D55814" w:rsidRDefault="00D55814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08192C" w:rsidRDefault="0008192C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78525B" w:rsidRDefault="0078525B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8E0EC3" w:rsidRDefault="008E0EC3" w:rsidP="00A36F89">
      <w:pPr>
        <w:spacing w:after="0"/>
        <w:rPr>
          <w:szCs w:val="24"/>
        </w:rPr>
      </w:pPr>
    </w:p>
    <w:p w:rsidR="00AF288C" w:rsidRDefault="00AF288C" w:rsidP="00DF3ED6">
      <w:pPr>
        <w:spacing w:after="0"/>
        <w:ind w:left="360"/>
        <w:rPr>
          <w:szCs w:val="24"/>
        </w:rPr>
      </w:pPr>
    </w:p>
    <w:p w:rsidR="00B47151" w:rsidRDefault="00B47151" w:rsidP="00DF3ED6">
      <w:pPr>
        <w:spacing w:after="0"/>
        <w:ind w:left="360"/>
        <w:rPr>
          <w:szCs w:val="24"/>
        </w:rPr>
      </w:pPr>
    </w:p>
    <w:p w:rsidR="00B47151" w:rsidRDefault="00B47151" w:rsidP="00DF3ED6">
      <w:pPr>
        <w:spacing w:after="0"/>
        <w:ind w:left="360"/>
        <w:rPr>
          <w:szCs w:val="24"/>
        </w:rPr>
      </w:pPr>
    </w:p>
    <w:p w:rsidR="00AF288C" w:rsidRPr="00DF3ED6" w:rsidRDefault="00AF288C" w:rsidP="00DF3ED6">
      <w:pPr>
        <w:spacing w:after="0"/>
        <w:ind w:left="360"/>
        <w:rPr>
          <w:szCs w:val="24"/>
        </w:rPr>
      </w:pPr>
    </w:p>
    <w:tbl>
      <w:tblPr>
        <w:tblW w:w="944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39"/>
      </w:tblGrid>
      <w:tr w:rsidR="00DF3ED6" w:rsidRPr="00BF65C4" w:rsidTr="00DF3ED6">
        <w:tc>
          <w:tcPr>
            <w:tcW w:w="3306" w:type="dxa"/>
          </w:tcPr>
          <w:p w:rsidR="00DF3ED6" w:rsidRPr="00BF65C4" w:rsidRDefault="00DF3ED6" w:rsidP="001E7DF0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DF3ED6" w:rsidRPr="00BF65C4" w:rsidRDefault="00DF3ED6" w:rsidP="001E7DF0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39" w:type="dxa"/>
          </w:tcPr>
          <w:p w:rsidR="001B5EBF" w:rsidRPr="00BF65C4" w:rsidRDefault="00006A37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DF3ED6" w:rsidRPr="00BF65C4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DF3ED6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DF3ED6" w:rsidRDefault="00DF3ED6" w:rsidP="001E7DF0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DF3ED6" w:rsidRPr="00BF65C4" w:rsidRDefault="00DF3ED6" w:rsidP="00DF3ED6">
            <w:pPr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AF288C" w:rsidRDefault="00AF288C" w:rsidP="00AE1803">
      <w:pPr>
        <w:spacing w:after="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3C5F03" w:rsidRPr="000F5B97" w:rsidRDefault="003C5F03" w:rsidP="00841574">
      <w:pPr>
        <w:spacing w:after="160" w:line="259" w:lineRule="auto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proofErr w:type="gramStart"/>
      <w:r w:rsidRPr="000F5B97">
        <w:rPr>
          <w:rFonts w:asciiTheme="minorHAnsi" w:hAnsiTheme="minorHAnsi" w:cs="Arial"/>
          <w:b/>
          <w:bCs/>
          <w:i/>
          <w:iCs/>
          <w:sz w:val="28"/>
          <w:szCs w:val="28"/>
        </w:rPr>
        <w:lastRenderedPageBreak/>
        <w:t>USNESENÍ  č.</w:t>
      </w:r>
      <w:proofErr w:type="gramEnd"/>
      <w:r w:rsidR="00F87E82" w:rsidRPr="000F5B97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 xml:space="preserve"> </w:t>
      </w:r>
      <w:r w:rsidR="0078525B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2118</w:t>
      </w:r>
      <w:r w:rsidR="006D3551" w:rsidRPr="000F5B97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/18</w:t>
      </w:r>
      <w:r w:rsidRPr="000F5B97">
        <w:rPr>
          <w:rFonts w:asciiTheme="minorHAnsi" w:hAnsiTheme="minorHAnsi" w:cs="Arial"/>
          <w:b/>
          <w:bCs/>
          <w:i/>
          <w:iCs/>
          <w:sz w:val="28"/>
          <w:szCs w:val="28"/>
          <w:lang w:bidi="cs-CZ"/>
        </w:rPr>
        <w:t>/7</w:t>
      </w:r>
    </w:p>
    <w:p w:rsidR="003C5F03" w:rsidRPr="000F5B97" w:rsidRDefault="0078525B" w:rsidP="003C5F03">
      <w:pPr>
        <w:spacing w:after="0" w:line="259" w:lineRule="auto"/>
        <w:rPr>
          <w:rFonts w:asciiTheme="minorHAnsi" w:hAnsiTheme="minorHAnsi" w:cs="Arial"/>
          <w:b/>
          <w:bCs/>
          <w:i/>
          <w:iCs/>
          <w:szCs w:val="24"/>
        </w:rPr>
      </w:pPr>
      <w:r>
        <w:rPr>
          <w:rFonts w:asciiTheme="minorHAnsi" w:hAnsiTheme="minorHAnsi" w:cs="Arial"/>
          <w:iCs/>
          <w:szCs w:val="24"/>
          <w:lang w:bidi="cs-CZ"/>
        </w:rPr>
        <w:t>Mimořádná</w:t>
      </w:r>
      <w:r w:rsidR="0008192C" w:rsidRPr="000F5B97">
        <w:rPr>
          <w:rFonts w:asciiTheme="minorHAnsi" w:hAnsiTheme="minorHAnsi" w:cs="Arial"/>
          <w:iCs/>
          <w:szCs w:val="24"/>
          <w:lang w:bidi="cs-CZ"/>
        </w:rPr>
        <w:t xml:space="preserve"> </w:t>
      </w:r>
      <w:r w:rsidR="003C5F03" w:rsidRPr="000F5B97">
        <w:rPr>
          <w:rFonts w:asciiTheme="minorHAnsi" w:hAnsiTheme="minorHAnsi" w:cs="Arial"/>
          <w:iCs/>
          <w:szCs w:val="24"/>
          <w:lang w:bidi="cs-CZ"/>
        </w:rPr>
        <w:t>schůze Rady m</w:t>
      </w:r>
      <w:r w:rsidR="00C06BDE" w:rsidRPr="000F5B97">
        <w:rPr>
          <w:rFonts w:asciiTheme="minorHAnsi" w:hAnsiTheme="minorHAnsi" w:cs="Arial"/>
          <w:iCs/>
          <w:szCs w:val="24"/>
          <w:lang w:bidi="cs-CZ"/>
        </w:rPr>
        <w:t>. č. Brno-Vino</w:t>
      </w:r>
      <w:r w:rsidR="00693CD4" w:rsidRPr="000F5B97">
        <w:rPr>
          <w:rFonts w:asciiTheme="minorHAnsi" w:hAnsiTheme="minorHAnsi" w:cs="Arial"/>
          <w:iCs/>
          <w:szCs w:val="24"/>
          <w:lang w:bidi="cs-CZ"/>
        </w:rPr>
        <w:t xml:space="preserve">hrady, konané dne </w:t>
      </w:r>
      <w:r>
        <w:rPr>
          <w:rFonts w:asciiTheme="minorHAnsi" w:hAnsiTheme="minorHAnsi" w:cs="Arial"/>
          <w:iCs/>
          <w:szCs w:val="24"/>
          <w:lang w:bidi="cs-CZ"/>
        </w:rPr>
        <w:t>24</w:t>
      </w:r>
      <w:r w:rsidR="003C5F03" w:rsidRPr="000F5B97">
        <w:rPr>
          <w:rFonts w:asciiTheme="minorHAnsi" w:hAnsiTheme="minorHAnsi" w:cs="Arial"/>
          <w:iCs/>
          <w:szCs w:val="24"/>
          <w:lang w:bidi="cs-CZ"/>
        </w:rPr>
        <w:t>.</w:t>
      </w:r>
      <w:r w:rsidR="0008192C" w:rsidRPr="000F5B97">
        <w:rPr>
          <w:rFonts w:asciiTheme="minorHAnsi" w:hAnsiTheme="minorHAnsi" w:cs="Arial"/>
          <w:iCs/>
          <w:szCs w:val="24"/>
          <w:lang w:bidi="cs-CZ"/>
        </w:rPr>
        <w:t>0</w:t>
      </w:r>
      <w:r>
        <w:rPr>
          <w:rFonts w:asciiTheme="minorHAnsi" w:hAnsiTheme="minorHAnsi" w:cs="Arial"/>
          <w:iCs/>
          <w:szCs w:val="24"/>
          <w:lang w:bidi="cs-CZ"/>
        </w:rPr>
        <w:t>7</w:t>
      </w:r>
      <w:r w:rsidR="0008192C" w:rsidRPr="000F5B97">
        <w:rPr>
          <w:rFonts w:asciiTheme="minorHAnsi" w:hAnsiTheme="minorHAnsi" w:cs="Arial"/>
          <w:iCs/>
          <w:szCs w:val="24"/>
          <w:lang w:bidi="cs-CZ"/>
        </w:rPr>
        <w:t>.2018</w:t>
      </w:r>
    </w:p>
    <w:p w:rsidR="00F87E82" w:rsidRPr="000F5B97" w:rsidRDefault="00B1410D" w:rsidP="00F87E82">
      <w:pPr>
        <w:pBdr>
          <w:bottom w:val="single" w:sz="12" w:space="1" w:color="auto"/>
        </w:pBdr>
        <w:spacing w:after="0"/>
        <w:jc w:val="both"/>
        <w:rPr>
          <w:rFonts w:asciiTheme="minorHAnsi" w:hAnsiTheme="minorHAnsi"/>
          <w:szCs w:val="24"/>
        </w:rPr>
      </w:pPr>
      <w:r w:rsidRPr="000F5B97">
        <w:rPr>
          <w:rFonts w:asciiTheme="minorHAnsi" w:hAnsiTheme="minorHAnsi" w:cs="Arial"/>
          <w:szCs w:val="24"/>
        </w:rPr>
        <w:t>K bodu 1</w:t>
      </w:r>
      <w:r w:rsidR="00514AB8">
        <w:rPr>
          <w:rFonts w:asciiTheme="minorHAnsi" w:hAnsiTheme="minorHAnsi" w:cs="Arial"/>
          <w:szCs w:val="24"/>
        </w:rPr>
        <w:t>1</w:t>
      </w:r>
      <w:r w:rsidR="00F87E82" w:rsidRPr="000F5B97">
        <w:rPr>
          <w:rFonts w:asciiTheme="minorHAnsi" w:hAnsiTheme="minorHAnsi" w:cs="Arial"/>
          <w:szCs w:val="24"/>
        </w:rPr>
        <w:t xml:space="preserve">– </w:t>
      </w:r>
      <w:bookmarkStart w:id="24" w:name="_Hlk520120050"/>
      <w:r w:rsidR="0078525B" w:rsidRPr="0078525B">
        <w:rPr>
          <w:rFonts w:asciiTheme="minorHAnsi" w:hAnsiTheme="minorHAnsi"/>
          <w:szCs w:val="24"/>
        </w:rPr>
        <w:t>Pronájem nebytových prostor v objektu Bzenecká 23 –  Základní škola DIDAKTIS</w:t>
      </w:r>
      <w:bookmarkEnd w:id="24"/>
    </w:p>
    <w:p w:rsidR="00F87E82" w:rsidRPr="000F5B97" w:rsidRDefault="00F87E82" w:rsidP="00F87E82">
      <w:pPr>
        <w:widowControl w:val="0"/>
        <w:jc w:val="both"/>
        <w:rPr>
          <w:szCs w:val="24"/>
        </w:rPr>
      </w:pPr>
    </w:p>
    <w:p w:rsidR="00255394" w:rsidRPr="000F5B97" w:rsidRDefault="00255394" w:rsidP="00255394">
      <w:pPr>
        <w:widowControl w:val="0"/>
        <w:jc w:val="both"/>
        <w:rPr>
          <w:rFonts w:asciiTheme="minorHAnsi" w:hAnsiTheme="minorHAnsi"/>
          <w:b/>
          <w:szCs w:val="24"/>
        </w:rPr>
      </w:pPr>
      <w:r w:rsidRPr="000F5B97">
        <w:rPr>
          <w:rFonts w:asciiTheme="minorHAnsi" w:hAnsiTheme="minorHAnsi" w:cs="Arial"/>
          <w:szCs w:val="24"/>
        </w:rPr>
        <w:t>Rada m. č. Brno-Vinohrady</w:t>
      </w:r>
      <w:r w:rsidRPr="000F5B97">
        <w:rPr>
          <w:rFonts w:asciiTheme="minorHAnsi" w:hAnsiTheme="minorHAnsi"/>
          <w:b/>
          <w:szCs w:val="24"/>
        </w:rPr>
        <w:t xml:space="preserve"> </w:t>
      </w:r>
    </w:p>
    <w:p w:rsidR="00070D60" w:rsidRPr="000F5B97" w:rsidRDefault="00070D60" w:rsidP="00070D60">
      <w:pPr>
        <w:spacing w:after="0"/>
        <w:rPr>
          <w:rFonts w:asciiTheme="minorHAnsi" w:hAnsiTheme="minorHAnsi"/>
          <w:b/>
          <w:szCs w:val="24"/>
        </w:rPr>
      </w:pPr>
      <w:bookmarkStart w:id="25" w:name="_Hlk512249057"/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bookmarkStart w:id="26" w:name="_Hlk514056885"/>
      <w:bookmarkEnd w:id="25"/>
      <w:r>
        <w:rPr>
          <w:rFonts w:asciiTheme="minorHAnsi" w:hAnsiTheme="minorHAnsi"/>
          <w:b/>
          <w:szCs w:val="24"/>
        </w:rPr>
        <w:t>schvaluje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pStyle w:val="Odstavecseseznamem"/>
        <w:numPr>
          <w:ilvl w:val="0"/>
          <w:numId w:val="48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 xml:space="preserve">Základní škole a mateřské škole DIDAKTIS s.r.o., zastoupené Pavolem </w:t>
      </w:r>
      <w:proofErr w:type="spellStart"/>
      <w:r w:rsidRPr="0078525B">
        <w:rPr>
          <w:rFonts w:asciiTheme="minorHAnsi" w:hAnsiTheme="minorHAnsi"/>
          <w:szCs w:val="24"/>
        </w:rPr>
        <w:t>Tarábkem</w:t>
      </w:r>
      <w:proofErr w:type="spellEnd"/>
      <w:r w:rsidRPr="0078525B">
        <w:rPr>
          <w:rFonts w:asciiTheme="minorHAnsi" w:hAnsiTheme="minorHAnsi"/>
          <w:szCs w:val="24"/>
        </w:rPr>
        <w:t>, jednatelem, se sídlem Mlýnská 44, 602 00 Brno pronájem části nebytových prostor o celkové výměře 129,41 m</w:t>
      </w:r>
      <w:r w:rsidRPr="0078525B">
        <w:rPr>
          <w:rFonts w:asciiTheme="minorHAnsi" w:hAnsiTheme="minorHAnsi"/>
          <w:szCs w:val="24"/>
          <w:vertAlign w:val="superscript"/>
        </w:rPr>
        <w:t xml:space="preserve">2 </w:t>
      </w:r>
      <w:r w:rsidRPr="0078525B">
        <w:rPr>
          <w:rFonts w:asciiTheme="minorHAnsi" w:hAnsiTheme="minorHAnsi"/>
          <w:szCs w:val="24"/>
        </w:rPr>
        <w:t xml:space="preserve">v objektu Bzenecká 23 – III. NP střední části výukového pavilonu, a to místnosti č. 22, 35 a 37 s účinností od 1.9.2018 a místnosti č. 26 a 27 s účinností od 1.10.2018. </w:t>
      </w:r>
    </w:p>
    <w:p w:rsidR="0078525B" w:rsidRPr="0078525B" w:rsidRDefault="0078525B" w:rsidP="0078525B">
      <w:pPr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pStyle w:val="Odstavecseseznamem"/>
        <w:widowControl w:val="0"/>
        <w:numPr>
          <w:ilvl w:val="0"/>
          <w:numId w:val="48"/>
        </w:numPr>
        <w:jc w:val="both"/>
        <w:rPr>
          <w:rFonts w:asciiTheme="minorHAnsi" w:hAnsiTheme="minorHAnsi"/>
          <w:szCs w:val="24"/>
        </w:rPr>
      </w:pPr>
      <w:r w:rsidRPr="0078525B">
        <w:rPr>
          <w:rFonts w:asciiTheme="minorHAnsi" w:hAnsiTheme="minorHAnsi"/>
          <w:szCs w:val="24"/>
        </w:rPr>
        <w:t>Dodatek č. 5 k nájemní smlouvě ze dne 14.11.2016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szCs w:val="24"/>
        </w:rPr>
      </w:pP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ukládá</w:t>
      </w:r>
    </w:p>
    <w:p w:rsidR="0078525B" w:rsidRPr="0078525B" w:rsidRDefault="0078525B" w:rsidP="0078525B">
      <w:pPr>
        <w:widowControl w:val="0"/>
        <w:jc w:val="both"/>
        <w:rPr>
          <w:rFonts w:asciiTheme="minorHAnsi" w:hAnsiTheme="minorHAnsi"/>
          <w:b/>
          <w:szCs w:val="24"/>
        </w:rPr>
      </w:pP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 xml:space="preserve">JUDr. Evě </w:t>
      </w:r>
      <w:proofErr w:type="spellStart"/>
      <w:r w:rsidRPr="0078525B">
        <w:rPr>
          <w:rFonts w:asciiTheme="minorHAnsi" w:hAnsiTheme="minorHAnsi"/>
          <w:sz w:val="24"/>
          <w:szCs w:val="24"/>
        </w:rPr>
        <w:t>Goláňové</w:t>
      </w:r>
      <w:proofErr w:type="spellEnd"/>
      <w:r w:rsidRPr="0078525B">
        <w:rPr>
          <w:rFonts w:asciiTheme="minorHAnsi" w:hAnsiTheme="minorHAnsi"/>
          <w:sz w:val="24"/>
          <w:szCs w:val="24"/>
        </w:rPr>
        <w:t>, tajemnici</w:t>
      </w:r>
    </w:p>
    <w:p w:rsidR="0078525B" w:rsidRDefault="0078525B" w:rsidP="0078525B">
      <w:pPr>
        <w:pStyle w:val="Zkladntext3"/>
        <w:widowControl w:val="0"/>
        <w:spacing w:after="0"/>
        <w:rPr>
          <w:rFonts w:asciiTheme="minorHAnsi" w:hAnsiTheme="minorHAnsi"/>
          <w:sz w:val="24"/>
          <w:szCs w:val="24"/>
        </w:rPr>
      </w:pPr>
      <w:proofErr w:type="spellStart"/>
      <w:r w:rsidRPr="0078525B">
        <w:rPr>
          <w:rFonts w:asciiTheme="minorHAnsi" w:hAnsiTheme="minorHAnsi"/>
          <w:sz w:val="24"/>
          <w:szCs w:val="24"/>
        </w:rPr>
        <w:t>m.č</w:t>
      </w:r>
      <w:proofErr w:type="spellEnd"/>
      <w:r w:rsidRPr="0078525B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Brno-Vinohrady</w:t>
      </w:r>
    </w:p>
    <w:p w:rsidR="0078525B" w:rsidRPr="0078525B" w:rsidRDefault="0078525B" w:rsidP="003E6358">
      <w:pPr>
        <w:pStyle w:val="Zkladntext3"/>
        <w:widowControl w:val="0"/>
        <w:numPr>
          <w:ilvl w:val="0"/>
          <w:numId w:val="50"/>
        </w:numPr>
        <w:spacing w:after="0"/>
        <w:rPr>
          <w:rFonts w:asciiTheme="minorHAnsi" w:hAnsiTheme="minorHAnsi"/>
          <w:sz w:val="24"/>
          <w:szCs w:val="24"/>
        </w:rPr>
      </w:pPr>
      <w:r w:rsidRPr="0078525B">
        <w:rPr>
          <w:rFonts w:asciiTheme="minorHAnsi" w:hAnsiTheme="minorHAnsi"/>
          <w:sz w:val="24"/>
          <w:szCs w:val="24"/>
        </w:rPr>
        <w:t>v případě schválení zajistit uzavření Dodatku k nájemní smlouvě.</w:t>
      </w:r>
    </w:p>
    <w:p w:rsidR="00070D60" w:rsidRPr="003E6358" w:rsidRDefault="0078525B" w:rsidP="003E6358">
      <w:pPr>
        <w:pStyle w:val="Odstavecseseznamem"/>
        <w:widowControl w:val="0"/>
        <w:numPr>
          <w:ilvl w:val="0"/>
          <w:numId w:val="50"/>
        </w:numPr>
        <w:snapToGrid w:val="0"/>
        <w:spacing w:after="0"/>
        <w:rPr>
          <w:rFonts w:asciiTheme="minorHAnsi" w:hAnsiTheme="minorHAnsi"/>
          <w:bCs/>
          <w:szCs w:val="24"/>
        </w:rPr>
      </w:pPr>
      <w:r w:rsidRPr="003E6358">
        <w:rPr>
          <w:rFonts w:asciiTheme="minorHAnsi" w:hAnsiTheme="minorHAnsi"/>
          <w:szCs w:val="24"/>
        </w:rPr>
        <w:t>termín: 20.8.2018</w:t>
      </w:r>
    </w:p>
    <w:bookmarkEnd w:id="26"/>
    <w:p w:rsidR="002D4A3B" w:rsidRDefault="002D4A3B" w:rsidP="003C5F03"/>
    <w:p w:rsidR="002D4A3B" w:rsidRDefault="002D4A3B" w:rsidP="003C5F03"/>
    <w:p w:rsidR="008F18E5" w:rsidRDefault="008F18E5" w:rsidP="003C5F03"/>
    <w:p w:rsidR="00693CD4" w:rsidRDefault="00693CD4" w:rsidP="003C5F03"/>
    <w:p w:rsidR="00693CD4" w:rsidRDefault="00693CD4" w:rsidP="003C5F03"/>
    <w:p w:rsidR="00514AB8" w:rsidRDefault="00514AB8" w:rsidP="003C5F03"/>
    <w:p w:rsidR="00514AB8" w:rsidRDefault="00514AB8" w:rsidP="003C5F03"/>
    <w:p w:rsidR="00514AB8" w:rsidRDefault="00514AB8" w:rsidP="003C5F03"/>
    <w:p w:rsidR="00514AB8" w:rsidRDefault="00514AB8" w:rsidP="003C5F03"/>
    <w:p w:rsidR="00693CD4" w:rsidRDefault="00693CD4" w:rsidP="003C5F03"/>
    <w:p w:rsidR="008F18E5" w:rsidRDefault="008F18E5" w:rsidP="003C5F03"/>
    <w:p w:rsidR="008F18E5" w:rsidRDefault="008F18E5" w:rsidP="003C5F03"/>
    <w:tbl>
      <w:tblPr>
        <w:tblW w:w="94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3098"/>
        <w:gridCol w:w="3060"/>
      </w:tblGrid>
      <w:tr w:rsidR="003C5F03" w:rsidRPr="00BF65C4" w:rsidTr="003A497F">
        <w:tc>
          <w:tcPr>
            <w:tcW w:w="3306" w:type="dxa"/>
          </w:tcPr>
          <w:p w:rsidR="003C5F03" w:rsidRPr="00BF65C4" w:rsidRDefault="003C5F03" w:rsidP="003A497F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PhDr. Jiří Čejka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starosta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</w:tc>
        <w:tc>
          <w:tcPr>
            <w:tcW w:w="3098" w:type="dxa"/>
          </w:tcPr>
          <w:p w:rsidR="003C5F03" w:rsidRDefault="003C5F03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  <w:p w:rsidR="000E0604" w:rsidRPr="00BF65C4" w:rsidRDefault="000E0604" w:rsidP="003A497F">
            <w:pPr>
              <w:snapToGrid w:val="0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060" w:type="dxa"/>
          </w:tcPr>
          <w:p w:rsidR="001B5EBF" w:rsidRPr="00BF65C4" w:rsidRDefault="00355311" w:rsidP="001B5EBF">
            <w:pPr>
              <w:snapToGrid w:val="0"/>
              <w:spacing w:after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Mgr. Jiří Karásek</w:t>
            </w: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místostarosta</w:t>
            </w: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BF65C4">
              <w:rPr>
                <w:rFonts w:asciiTheme="minorHAnsi" w:hAnsiTheme="minorHAnsi" w:cs="Arial"/>
                <w:b/>
                <w:bCs/>
                <w:sz w:val="22"/>
              </w:rPr>
              <w:t>m. č. Brno-Vinohrady</w:t>
            </w: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  <w:p w:rsidR="003C5F03" w:rsidRPr="00BF65C4" w:rsidRDefault="003C5F03" w:rsidP="003A497F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:rsidR="00796E5B" w:rsidRDefault="00796E5B" w:rsidP="0078525B">
      <w:pPr>
        <w:spacing w:after="160" w:line="259" w:lineRule="auto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sectPr w:rsidR="00796E5B" w:rsidSect="005B29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5B" w:rsidRDefault="00BD725B">
      <w:pPr>
        <w:spacing w:after="0"/>
      </w:pPr>
      <w:r>
        <w:separator/>
      </w:r>
    </w:p>
  </w:endnote>
  <w:endnote w:type="continuationSeparator" w:id="0">
    <w:p w:rsidR="00BD725B" w:rsidRDefault="00BD72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2F5496" w:themeColor="accent5" w:themeShade="BF"/>
      </w:rPr>
      <w:id w:val="21188655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2F5496" w:themeColor="accent5" w:themeShade="BF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4DBB" w:rsidRPr="00633762" w:rsidRDefault="007A4DBB" w:rsidP="005B294C">
            <w:pPr>
              <w:pStyle w:val="Zpat"/>
              <w:jc w:val="center"/>
              <w:rPr>
                <w:rFonts w:asciiTheme="minorHAnsi" w:hAnsiTheme="minorHAnsi"/>
                <w:color w:val="2F5496" w:themeColor="accent5" w:themeShade="BF"/>
              </w:rPr>
            </w:pP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Stránka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PAGE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 w:rsidR="003E6358"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  <w:r w:rsidRPr="00633762">
              <w:rPr>
                <w:rFonts w:asciiTheme="minorHAnsi" w:hAnsiTheme="minorHAnsi"/>
                <w:color w:val="2F5496" w:themeColor="accent5" w:themeShade="BF"/>
              </w:rPr>
              <w:t xml:space="preserve"> z 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begin"/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</w:rPr>
              <w:instrText>NUMPAGES</w:instrTex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separate"/>
            </w:r>
            <w:r w:rsidR="003E6358">
              <w:rPr>
                <w:rFonts w:asciiTheme="minorHAnsi" w:hAnsiTheme="minorHAnsi"/>
                <w:b/>
                <w:bCs/>
                <w:noProof/>
                <w:color w:val="2F5496" w:themeColor="accent5" w:themeShade="BF"/>
              </w:rPr>
              <w:t>13</w:t>
            </w:r>
            <w:r w:rsidRPr="00633762">
              <w:rPr>
                <w:rFonts w:asciiTheme="minorHAnsi" w:hAnsiTheme="minorHAnsi"/>
                <w:b/>
                <w:bCs/>
                <w:color w:val="2F5496" w:themeColor="accent5" w:themeShade="BF"/>
                <w:szCs w:val="24"/>
              </w:rPr>
              <w:fldChar w:fldCharType="end"/>
            </w:r>
          </w:p>
        </w:sdtContent>
      </w:sdt>
    </w:sdtContent>
  </w:sdt>
  <w:p w:rsidR="007A4DBB" w:rsidRPr="00633762" w:rsidRDefault="007A4DBB" w:rsidP="005B294C">
    <w:pPr>
      <w:pStyle w:val="Zpat"/>
      <w:rPr>
        <w:rFonts w:asciiTheme="minorHAnsi" w:hAnsiTheme="minorHAnsi"/>
        <w:color w:val="2F5496" w:themeColor="accent5" w:themeShade="BF"/>
      </w:rPr>
    </w:pPr>
  </w:p>
  <w:p w:rsidR="007A4DBB" w:rsidRPr="00633762" w:rsidRDefault="007A4DBB">
    <w:pPr>
      <w:pStyle w:val="Zpa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5B" w:rsidRDefault="00BD725B">
      <w:pPr>
        <w:spacing w:after="0"/>
      </w:pPr>
      <w:r>
        <w:separator/>
      </w:r>
    </w:p>
  </w:footnote>
  <w:footnote w:type="continuationSeparator" w:id="0">
    <w:p w:rsidR="00BD725B" w:rsidRDefault="00BD72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DBB" w:rsidRPr="009E2C17" w:rsidRDefault="007A4DBB" w:rsidP="005B294C">
    <w:pPr>
      <w:pStyle w:val="Zhlav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Mimořádná </w:t>
    </w:r>
    <w:r w:rsidRPr="009E2C17">
      <w:rPr>
        <w:rFonts w:asciiTheme="minorHAnsi" w:hAnsiTheme="minorHAnsi"/>
        <w:sz w:val="22"/>
      </w:rPr>
      <w:t xml:space="preserve">schůze Rady </w:t>
    </w:r>
    <w:proofErr w:type="spellStart"/>
    <w:r w:rsidRPr="009E2C17">
      <w:rPr>
        <w:rFonts w:asciiTheme="minorHAnsi" w:hAnsiTheme="minorHAnsi"/>
        <w:sz w:val="22"/>
      </w:rPr>
      <w:t>m.č</w:t>
    </w:r>
    <w:proofErr w:type="spellEnd"/>
    <w:r w:rsidRPr="009E2C17">
      <w:rPr>
        <w:rFonts w:asciiTheme="minorHAnsi" w:hAnsiTheme="minorHAnsi"/>
        <w:sz w:val="22"/>
      </w:rPr>
      <w:t xml:space="preserve">. </w:t>
    </w:r>
    <w:proofErr w:type="gramStart"/>
    <w:r w:rsidRPr="009E2C17">
      <w:rPr>
        <w:rFonts w:asciiTheme="minorHAnsi" w:hAnsiTheme="minorHAnsi"/>
        <w:sz w:val="22"/>
      </w:rPr>
      <w:t>Brno- Vinohrady</w:t>
    </w:r>
    <w:proofErr w:type="gramEnd"/>
  </w:p>
  <w:p w:rsidR="007A4DBB" w:rsidRPr="009E2C17" w:rsidRDefault="007A4DBB">
    <w:pPr>
      <w:pStyle w:val="Zhlav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F62B3"/>
    <w:multiLevelType w:val="hybridMultilevel"/>
    <w:tmpl w:val="937CA8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D5A23"/>
    <w:multiLevelType w:val="hybridMultilevel"/>
    <w:tmpl w:val="9B769F7C"/>
    <w:lvl w:ilvl="0" w:tplc="B53437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0FE3"/>
    <w:multiLevelType w:val="hybridMultilevel"/>
    <w:tmpl w:val="AAD43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88E"/>
    <w:multiLevelType w:val="hybridMultilevel"/>
    <w:tmpl w:val="4EDC9C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C754A"/>
    <w:multiLevelType w:val="hybridMultilevel"/>
    <w:tmpl w:val="14FECA04"/>
    <w:lvl w:ilvl="0" w:tplc="8766FE1C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0F2E"/>
    <w:multiLevelType w:val="hybridMultilevel"/>
    <w:tmpl w:val="022252D4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52D7"/>
    <w:multiLevelType w:val="hybridMultilevel"/>
    <w:tmpl w:val="A3161E22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45DD8"/>
    <w:multiLevelType w:val="hybridMultilevel"/>
    <w:tmpl w:val="95568844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F31F6"/>
    <w:multiLevelType w:val="hybridMultilevel"/>
    <w:tmpl w:val="B70CE1B4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2596B"/>
    <w:multiLevelType w:val="hybridMultilevel"/>
    <w:tmpl w:val="C1A088F4"/>
    <w:lvl w:ilvl="0" w:tplc="409ABC6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2523B"/>
    <w:multiLevelType w:val="hybridMultilevel"/>
    <w:tmpl w:val="C9C064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A7D22"/>
    <w:multiLevelType w:val="hybridMultilevel"/>
    <w:tmpl w:val="3C9EF620"/>
    <w:lvl w:ilvl="0" w:tplc="F2DEE8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268A2"/>
    <w:multiLevelType w:val="hybridMultilevel"/>
    <w:tmpl w:val="AEA45DB0"/>
    <w:lvl w:ilvl="0" w:tplc="917832F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B1E2992E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ahoma" w:hint="default"/>
      </w:rPr>
    </w:lvl>
    <w:lvl w:ilvl="2" w:tplc="917832F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A8E42D3"/>
    <w:multiLevelType w:val="hybridMultilevel"/>
    <w:tmpl w:val="E2822E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B164C1"/>
    <w:multiLevelType w:val="hybridMultilevel"/>
    <w:tmpl w:val="2FB81B2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964A6"/>
    <w:multiLevelType w:val="hybridMultilevel"/>
    <w:tmpl w:val="E376ACD2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46BF"/>
    <w:multiLevelType w:val="hybridMultilevel"/>
    <w:tmpl w:val="A6B610A8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C8D"/>
    <w:multiLevelType w:val="hybridMultilevel"/>
    <w:tmpl w:val="26B8ED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20C5A8">
      <w:start w:val="1"/>
      <w:numFmt w:val="decimal"/>
      <w:lvlText w:val="%2."/>
      <w:lvlJc w:val="left"/>
      <w:pPr>
        <w:ind w:left="1080" w:hanging="360"/>
      </w:pPr>
      <w:rPr>
        <w:rFonts w:ascii="Calibri" w:eastAsia="Lucida Sans Unicode" w:hAnsi="Calibri" w:cs="Tahoma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5306BD"/>
    <w:multiLevelType w:val="hybridMultilevel"/>
    <w:tmpl w:val="794A7504"/>
    <w:lvl w:ilvl="0" w:tplc="549A2C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960BD"/>
    <w:multiLevelType w:val="hybridMultilevel"/>
    <w:tmpl w:val="14B82FA0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8231C"/>
    <w:multiLevelType w:val="hybridMultilevel"/>
    <w:tmpl w:val="4E22B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659E9"/>
    <w:multiLevelType w:val="hybridMultilevel"/>
    <w:tmpl w:val="F3F808C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F231C"/>
    <w:multiLevelType w:val="hybridMultilevel"/>
    <w:tmpl w:val="7EA2A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30727"/>
    <w:multiLevelType w:val="hybridMultilevel"/>
    <w:tmpl w:val="3558E166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6FD1"/>
    <w:multiLevelType w:val="hybridMultilevel"/>
    <w:tmpl w:val="E876B0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CD377E"/>
    <w:multiLevelType w:val="hybridMultilevel"/>
    <w:tmpl w:val="2E6EB538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06F03"/>
    <w:multiLevelType w:val="hybridMultilevel"/>
    <w:tmpl w:val="4ABA2C30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82C24"/>
    <w:multiLevelType w:val="hybridMultilevel"/>
    <w:tmpl w:val="4FDAB584"/>
    <w:lvl w:ilvl="0" w:tplc="8766FE1C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04422"/>
    <w:multiLevelType w:val="hybridMultilevel"/>
    <w:tmpl w:val="C09A6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338D3"/>
    <w:multiLevelType w:val="hybridMultilevel"/>
    <w:tmpl w:val="56989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E4124"/>
    <w:multiLevelType w:val="hybridMultilevel"/>
    <w:tmpl w:val="9664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D6A82"/>
    <w:multiLevelType w:val="hybridMultilevel"/>
    <w:tmpl w:val="9BA493AA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F08E6"/>
    <w:multiLevelType w:val="hybridMultilevel"/>
    <w:tmpl w:val="1416E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A3B73"/>
    <w:multiLevelType w:val="hybridMultilevel"/>
    <w:tmpl w:val="5FCEF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40875"/>
    <w:multiLevelType w:val="hybridMultilevel"/>
    <w:tmpl w:val="31EEBED0"/>
    <w:lvl w:ilvl="0" w:tplc="84589C5C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81B54"/>
    <w:multiLevelType w:val="hybridMultilevel"/>
    <w:tmpl w:val="2B4A1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5518E"/>
    <w:multiLevelType w:val="hybridMultilevel"/>
    <w:tmpl w:val="D898F7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CB4C79"/>
    <w:multiLevelType w:val="hybridMultilevel"/>
    <w:tmpl w:val="2306F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56947"/>
    <w:multiLevelType w:val="hybridMultilevel"/>
    <w:tmpl w:val="E8328978"/>
    <w:lvl w:ilvl="0" w:tplc="698CA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00238"/>
    <w:multiLevelType w:val="hybridMultilevel"/>
    <w:tmpl w:val="98244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528B4"/>
    <w:multiLevelType w:val="hybridMultilevel"/>
    <w:tmpl w:val="77E61A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F06BC"/>
    <w:multiLevelType w:val="hybridMultilevel"/>
    <w:tmpl w:val="4AA0727A"/>
    <w:lvl w:ilvl="0" w:tplc="416672C2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New York" w:hAnsi="New York" w:cs="New York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5835EF"/>
    <w:multiLevelType w:val="hybridMultilevel"/>
    <w:tmpl w:val="9D9E391C"/>
    <w:lvl w:ilvl="0" w:tplc="CD20B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14A0B"/>
    <w:multiLevelType w:val="hybridMultilevel"/>
    <w:tmpl w:val="8AFA31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5754DA"/>
    <w:multiLevelType w:val="hybridMultilevel"/>
    <w:tmpl w:val="102E22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850597"/>
    <w:multiLevelType w:val="hybridMultilevel"/>
    <w:tmpl w:val="9A227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73B2A"/>
    <w:multiLevelType w:val="hybridMultilevel"/>
    <w:tmpl w:val="CA709FD4"/>
    <w:lvl w:ilvl="0" w:tplc="B916235C">
      <w:start w:val="5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9B312B"/>
    <w:multiLevelType w:val="hybridMultilevel"/>
    <w:tmpl w:val="1082BA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4"/>
  </w:num>
  <w:num w:numId="4">
    <w:abstractNumId w:val="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5"/>
  </w:num>
  <w:num w:numId="10">
    <w:abstractNumId w:val="23"/>
  </w:num>
  <w:num w:numId="11">
    <w:abstractNumId w:val="21"/>
  </w:num>
  <w:num w:numId="12">
    <w:abstractNumId w:val="26"/>
  </w:num>
  <w:num w:numId="13">
    <w:abstractNumId w:val="28"/>
  </w:num>
  <w:num w:numId="14">
    <w:abstractNumId w:val="14"/>
  </w:num>
  <w:num w:numId="15">
    <w:abstractNumId w:val="39"/>
  </w:num>
  <w:num w:numId="16">
    <w:abstractNumId w:val="16"/>
  </w:num>
  <w:num w:numId="17">
    <w:abstractNumId w:val="47"/>
  </w:num>
  <w:num w:numId="18">
    <w:abstractNumId w:val="11"/>
  </w:num>
  <w:num w:numId="19">
    <w:abstractNumId w:val="45"/>
  </w:num>
  <w:num w:numId="20">
    <w:abstractNumId w:val="41"/>
  </w:num>
  <w:num w:numId="21">
    <w:abstractNumId w:val="1"/>
  </w:num>
  <w:num w:numId="22">
    <w:abstractNumId w:val="4"/>
  </w:num>
  <w:num w:numId="23">
    <w:abstractNumId w:val="37"/>
  </w:num>
  <w:num w:numId="24">
    <w:abstractNumId w:val="48"/>
  </w:num>
  <w:num w:numId="25">
    <w:abstractNumId w:val="18"/>
  </w:num>
  <w:num w:numId="26">
    <w:abstractNumId w:val="40"/>
  </w:num>
  <w:num w:numId="27">
    <w:abstractNumId w:val="7"/>
  </w:num>
  <w:num w:numId="28">
    <w:abstractNumId w:val="10"/>
  </w:num>
  <w:num w:numId="29">
    <w:abstractNumId w:val="34"/>
  </w:num>
  <w:num w:numId="30">
    <w:abstractNumId w:val="19"/>
  </w:num>
  <w:num w:numId="31">
    <w:abstractNumId w:val="31"/>
  </w:num>
  <w:num w:numId="32">
    <w:abstractNumId w:val="12"/>
  </w:num>
  <w:num w:numId="33">
    <w:abstractNumId w:val="25"/>
  </w:num>
  <w:num w:numId="34">
    <w:abstractNumId w:val="29"/>
  </w:num>
  <w:num w:numId="35">
    <w:abstractNumId w:val="30"/>
  </w:num>
  <w:num w:numId="36">
    <w:abstractNumId w:val="32"/>
  </w:num>
  <w:num w:numId="37">
    <w:abstractNumId w:val="35"/>
  </w:num>
  <w:num w:numId="38">
    <w:abstractNumId w:val="2"/>
  </w:num>
  <w:num w:numId="39">
    <w:abstractNumId w:val="22"/>
  </w:num>
  <w:num w:numId="40">
    <w:abstractNumId w:val="43"/>
  </w:num>
  <w:num w:numId="41">
    <w:abstractNumId w:val="24"/>
  </w:num>
  <w:num w:numId="42">
    <w:abstractNumId w:val="38"/>
  </w:num>
  <w:num w:numId="43">
    <w:abstractNumId w:val="42"/>
  </w:num>
  <w:num w:numId="44">
    <w:abstractNumId w:val="27"/>
  </w:num>
  <w:num w:numId="45">
    <w:abstractNumId w:val="33"/>
  </w:num>
  <w:num w:numId="46">
    <w:abstractNumId w:val="3"/>
  </w:num>
  <w:num w:numId="47">
    <w:abstractNumId w:val="20"/>
  </w:num>
  <w:num w:numId="48">
    <w:abstractNumId w:val="36"/>
  </w:num>
  <w:num w:numId="49">
    <w:abstractNumId w:val="9"/>
  </w:num>
  <w:num w:numId="5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C5"/>
    <w:rsid w:val="00001CB9"/>
    <w:rsid w:val="00003140"/>
    <w:rsid w:val="00005115"/>
    <w:rsid w:val="00006A37"/>
    <w:rsid w:val="0001250E"/>
    <w:rsid w:val="000209EB"/>
    <w:rsid w:val="00021C2B"/>
    <w:rsid w:val="0002243E"/>
    <w:rsid w:val="00023912"/>
    <w:rsid w:val="000260BD"/>
    <w:rsid w:val="00032069"/>
    <w:rsid w:val="0003387A"/>
    <w:rsid w:val="000340D8"/>
    <w:rsid w:val="000365C0"/>
    <w:rsid w:val="00040445"/>
    <w:rsid w:val="0005140F"/>
    <w:rsid w:val="0005206E"/>
    <w:rsid w:val="00055BF2"/>
    <w:rsid w:val="00057653"/>
    <w:rsid w:val="00061E72"/>
    <w:rsid w:val="0006347C"/>
    <w:rsid w:val="000668FD"/>
    <w:rsid w:val="00070D60"/>
    <w:rsid w:val="0007123D"/>
    <w:rsid w:val="000740FC"/>
    <w:rsid w:val="0008192C"/>
    <w:rsid w:val="00086A4D"/>
    <w:rsid w:val="00086C2E"/>
    <w:rsid w:val="00091DE4"/>
    <w:rsid w:val="00094271"/>
    <w:rsid w:val="000A03ED"/>
    <w:rsid w:val="000A190B"/>
    <w:rsid w:val="000A3A1D"/>
    <w:rsid w:val="000A3FED"/>
    <w:rsid w:val="000A5764"/>
    <w:rsid w:val="000A7034"/>
    <w:rsid w:val="000B28FA"/>
    <w:rsid w:val="000C1937"/>
    <w:rsid w:val="000C5E97"/>
    <w:rsid w:val="000D66A7"/>
    <w:rsid w:val="000D7D0E"/>
    <w:rsid w:val="000E039B"/>
    <w:rsid w:val="000E0604"/>
    <w:rsid w:val="000E6357"/>
    <w:rsid w:val="000F43B3"/>
    <w:rsid w:val="000F499C"/>
    <w:rsid w:val="000F5B97"/>
    <w:rsid w:val="00100BED"/>
    <w:rsid w:val="001021AE"/>
    <w:rsid w:val="00102AD0"/>
    <w:rsid w:val="00102EB9"/>
    <w:rsid w:val="00107736"/>
    <w:rsid w:val="00120A78"/>
    <w:rsid w:val="00132724"/>
    <w:rsid w:val="00135D29"/>
    <w:rsid w:val="00136E48"/>
    <w:rsid w:val="001411E8"/>
    <w:rsid w:val="001440FA"/>
    <w:rsid w:val="001475C4"/>
    <w:rsid w:val="001476F1"/>
    <w:rsid w:val="001509D3"/>
    <w:rsid w:val="00150E5F"/>
    <w:rsid w:val="00151161"/>
    <w:rsid w:val="0015188A"/>
    <w:rsid w:val="001638CF"/>
    <w:rsid w:val="00164A0D"/>
    <w:rsid w:val="00167831"/>
    <w:rsid w:val="0017074C"/>
    <w:rsid w:val="00174DDB"/>
    <w:rsid w:val="00180BA9"/>
    <w:rsid w:val="00190021"/>
    <w:rsid w:val="00194594"/>
    <w:rsid w:val="00195F58"/>
    <w:rsid w:val="001A23A6"/>
    <w:rsid w:val="001A32B7"/>
    <w:rsid w:val="001A4FA3"/>
    <w:rsid w:val="001A6072"/>
    <w:rsid w:val="001A7652"/>
    <w:rsid w:val="001B5EBF"/>
    <w:rsid w:val="001C0B7A"/>
    <w:rsid w:val="001C1890"/>
    <w:rsid w:val="001C5127"/>
    <w:rsid w:val="001C6E10"/>
    <w:rsid w:val="001D59F9"/>
    <w:rsid w:val="001D633B"/>
    <w:rsid w:val="001D6717"/>
    <w:rsid w:val="001E3E14"/>
    <w:rsid w:val="001E470D"/>
    <w:rsid w:val="001E670A"/>
    <w:rsid w:val="001E7DF0"/>
    <w:rsid w:val="001F0221"/>
    <w:rsid w:val="001F0764"/>
    <w:rsid w:val="001F5F47"/>
    <w:rsid w:val="00200C51"/>
    <w:rsid w:val="00202874"/>
    <w:rsid w:val="00202909"/>
    <w:rsid w:val="00207CDE"/>
    <w:rsid w:val="00215E62"/>
    <w:rsid w:val="002168EB"/>
    <w:rsid w:val="0022486F"/>
    <w:rsid w:val="00226796"/>
    <w:rsid w:val="00226C97"/>
    <w:rsid w:val="00232E43"/>
    <w:rsid w:val="00235D50"/>
    <w:rsid w:val="00242A6C"/>
    <w:rsid w:val="00242F96"/>
    <w:rsid w:val="00252A91"/>
    <w:rsid w:val="00255394"/>
    <w:rsid w:val="00255F51"/>
    <w:rsid w:val="002563C7"/>
    <w:rsid w:val="00257FA3"/>
    <w:rsid w:val="0027046E"/>
    <w:rsid w:val="0027293A"/>
    <w:rsid w:val="0027325D"/>
    <w:rsid w:val="00274E77"/>
    <w:rsid w:val="002750FA"/>
    <w:rsid w:val="00283860"/>
    <w:rsid w:val="00284FD4"/>
    <w:rsid w:val="00291622"/>
    <w:rsid w:val="00292164"/>
    <w:rsid w:val="002922A0"/>
    <w:rsid w:val="002A2652"/>
    <w:rsid w:val="002A3C94"/>
    <w:rsid w:val="002A58F7"/>
    <w:rsid w:val="002B1D11"/>
    <w:rsid w:val="002B5691"/>
    <w:rsid w:val="002B6D24"/>
    <w:rsid w:val="002C3372"/>
    <w:rsid w:val="002C6327"/>
    <w:rsid w:val="002C71A7"/>
    <w:rsid w:val="002C7447"/>
    <w:rsid w:val="002D4A3B"/>
    <w:rsid w:val="002D4D91"/>
    <w:rsid w:val="002E76C9"/>
    <w:rsid w:val="002F2275"/>
    <w:rsid w:val="002F7639"/>
    <w:rsid w:val="003110BA"/>
    <w:rsid w:val="00314736"/>
    <w:rsid w:val="0031480D"/>
    <w:rsid w:val="00316060"/>
    <w:rsid w:val="003174AC"/>
    <w:rsid w:val="0032057B"/>
    <w:rsid w:val="00321E8D"/>
    <w:rsid w:val="003248AD"/>
    <w:rsid w:val="00325892"/>
    <w:rsid w:val="003272BB"/>
    <w:rsid w:val="003304EB"/>
    <w:rsid w:val="0033634C"/>
    <w:rsid w:val="003363E7"/>
    <w:rsid w:val="00340CFD"/>
    <w:rsid w:val="00344153"/>
    <w:rsid w:val="00355311"/>
    <w:rsid w:val="0035674B"/>
    <w:rsid w:val="00357F5D"/>
    <w:rsid w:val="003631E0"/>
    <w:rsid w:val="00363997"/>
    <w:rsid w:val="00364E22"/>
    <w:rsid w:val="00365F06"/>
    <w:rsid w:val="0037372A"/>
    <w:rsid w:val="0037511C"/>
    <w:rsid w:val="00375161"/>
    <w:rsid w:val="003755F8"/>
    <w:rsid w:val="003766D3"/>
    <w:rsid w:val="003902CC"/>
    <w:rsid w:val="003912D8"/>
    <w:rsid w:val="00392B84"/>
    <w:rsid w:val="00395F0F"/>
    <w:rsid w:val="00397029"/>
    <w:rsid w:val="003A3B0E"/>
    <w:rsid w:val="003A497F"/>
    <w:rsid w:val="003A51BF"/>
    <w:rsid w:val="003A58DE"/>
    <w:rsid w:val="003B1086"/>
    <w:rsid w:val="003B578B"/>
    <w:rsid w:val="003C0D79"/>
    <w:rsid w:val="003C5F03"/>
    <w:rsid w:val="003D1555"/>
    <w:rsid w:val="003D7792"/>
    <w:rsid w:val="003E4599"/>
    <w:rsid w:val="003E6358"/>
    <w:rsid w:val="003E7598"/>
    <w:rsid w:val="003F19CA"/>
    <w:rsid w:val="003F3C4D"/>
    <w:rsid w:val="00401192"/>
    <w:rsid w:val="0040486F"/>
    <w:rsid w:val="00404D64"/>
    <w:rsid w:val="004073BA"/>
    <w:rsid w:val="004135D7"/>
    <w:rsid w:val="00414D4C"/>
    <w:rsid w:val="00415A0A"/>
    <w:rsid w:val="004175BD"/>
    <w:rsid w:val="0042412D"/>
    <w:rsid w:val="0042559C"/>
    <w:rsid w:val="00430903"/>
    <w:rsid w:val="00432E0A"/>
    <w:rsid w:val="004337EA"/>
    <w:rsid w:val="00434E30"/>
    <w:rsid w:val="00435241"/>
    <w:rsid w:val="004370F1"/>
    <w:rsid w:val="00446187"/>
    <w:rsid w:val="004551A6"/>
    <w:rsid w:val="004644C2"/>
    <w:rsid w:val="004647D0"/>
    <w:rsid w:val="0046776C"/>
    <w:rsid w:val="00473733"/>
    <w:rsid w:val="0047658A"/>
    <w:rsid w:val="00480941"/>
    <w:rsid w:val="00484133"/>
    <w:rsid w:val="0048555A"/>
    <w:rsid w:val="004859D6"/>
    <w:rsid w:val="00487BEA"/>
    <w:rsid w:val="00490DC0"/>
    <w:rsid w:val="004931C8"/>
    <w:rsid w:val="00496EE0"/>
    <w:rsid w:val="004A15CB"/>
    <w:rsid w:val="004A1C38"/>
    <w:rsid w:val="004A1FA2"/>
    <w:rsid w:val="004A4EEB"/>
    <w:rsid w:val="004C2D93"/>
    <w:rsid w:val="004C74CB"/>
    <w:rsid w:val="004D1FEC"/>
    <w:rsid w:val="004D4605"/>
    <w:rsid w:val="004D5DB8"/>
    <w:rsid w:val="004E1A63"/>
    <w:rsid w:val="004E593F"/>
    <w:rsid w:val="004E5D3D"/>
    <w:rsid w:val="004F1D66"/>
    <w:rsid w:val="0050032C"/>
    <w:rsid w:val="00502C1F"/>
    <w:rsid w:val="005040A1"/>
    <w:rsid w:val="0051359D"/>
    <w:rsid w:val="005145AE"/>
    <w:rsid w:val="005145E0"/>
    <w:rsid w:val="00514AB8"/>
    <w:rsid w:val="00524AB5"/>
    <w:rsid w:val="00525B40"/>
    <w:rsid w:val="00531B0B"/>
    <w:rsid w:val="00531B90"/>
    <w:rsid w:val="00534AD8"/>
    <w:rsid w:val="00535727"/>
    <w:rsid w:val="005407A9"/>
    <w:rsid w:val="00540A03"/>
    <w:rsid w:val="005422AA"/>
    <w:rsid w:val="005423E8"/>
    <w:rsid w:val="00545243"/>
    <w:rsid w:val="005474D5"/>
    <w:rsid w:val="005534B8"/>
    <w:rsid w:val="0055569D"/>
    <w:rsid w:val="00556D48"/>
    <w:rsid w:val="00560027"/>
    <w:rsid w:val="005616C0"/>
    <w:rsid w:val="00561C6A"/>
    <w:rsid w:val="00562461"/>
    <w:rsid w:val="00575395"/>
    <w:rsid w:val="00576FDE"/>
    <w:rsid w:val="005770D5"/>
    <w:rsid w:val="00581047"/>
    <w:rsid w:val="00585E76"/>
    <w:rsid w:val="00586302"/>
    <w:rsid w:val="00586A77"/>
    <w:rsid w:val="005873C4"/>
    <w:rsid w:val="00590817"/>
    <w:rsid w:val="00593AE3"/>
    <w:rsid w:val="005A12EF"/>
    <w:rsid w:val="005A17B2"/>
    <w:rsid w:val="005A6E62"/>
    <w:rsid w:val="005B294C"/>
    <w:rsid w:val="005B36DD"/>
    <w:rsid w:val="005C0A7F"/>
    <w:rsid w:val="005C3602"/>
    <w:rsid w:val="005C3AF1"/>
    <w:rsid w:val="005C5F17"/>
    <w:rsid w:val="005D0844"/>
    <w:rsid w:val="005D0B84"/>
    <w:rsid w:val="005D3313"/>
    <w:rsid w:val="005D425E"/>
    <w:rsid w:val="005E4624"/>
    <w:rsid w:val="005E7E07"/>
    <w:rsid w:val="0060165A"/>
    <w:rsid w:val="00604883"/>
    <w:rsid w:val="00604C0D"/>
    <w:rsid w:val="006061F3"/>
    <w:rsid w:val="00606E9A"/>
    <w:rsid w:val="00607EED"/>
    <w:rsid w:val="00611990"/>
    <w:rsid w:val="006124DD"/>
    <w:rsid w:val="0061561E"/>
    <w:rsid w:val="00616972"/>
    <w:rsid w:val="006208B8"/>
    <w:rsid w:val="0062182F"/>
    <w:rsid w:val="00624729"/>
    <w:rsid w:val="00624B3C"/>
    <w:rsid w:val="00632EB7"/>
    <w:rsid w:val="00634377"/>
    <w:rsid w:val="0064050E"/>
    <w:rsid w:val="00640E7A"/>
    <w:rsid w:val="00646775"/>
    <w:rsid w:val="006468B5"/>
    <w:rsid w:val="006478E0"/>
    <w:rsid w:val="00650BC2"/>
    <w:rsid w:val="00653D45"/>
    <w:rsid w:val="00657F3E"/>
    <w:rsid w:val="00666B20"/>
    <w:rsid w:val="00667885"/>
    <w:rsid w:val="00670D56"/>
    <w:rsid w:val="00673162"/>
    <w:rsid w:val="006779AE"/>
    <w:rsid w:val="006802EA"/>
    <w:rsid w:val="006806AA"/>
    <w:rsid w:val="00681622"/>
    <w:rsid w:val="00682A51"/>
    <w:rsid w:val="00683DE5"/>
    <w:rsid w:val="00685F65"/>
    <w:rsid w:val="00693CD4"/>
    <w:rsid w:val="00695530"/>
    <w:rsid w:val="00696CF8"/>
    <w:rsid w:val="00697A5D"/>
    <w:rsid w:val="006A37CD"/>
    <w:rsid w:val="006A60B1"/>
    <w:rsid w:val="006A6C81"/>
    <w:rsid w:val="006B24DA"/>
    <w:rsid w:val="006B4703"/>
    <w:rsid w:val="006B527F"/>
    <w:rsid w:val="006B599E"/>
    <w:rsid w:val="006C4744"/>
    <w:rsid w:val="006C79FC"/>
    <w:rsid w:val="006D21C9"/>
    <w:rsid w:val="006D236F"/>
    <w:rsid w:val="006D3551"/>
    <w:rsid w:val="006D61B4"/>
    <w:rsid w:val="006D732D"/>
    <w:rsid w:val="006E160C"/>
    <w:rsid w:val="006E1A30"/>
    <w:rsid w:val="006E37F2"/>
    <w:rsid w:val="006E5C9A"/>
    <w:rsid w:val="006E6275"/>
    <w:rsid w:val="006E71BE"/>
    <w:rsid w:val="006E7FCF"/>
    <w:rsid w:val="006F0672"/>
    <w:rsid w:val="006F2C09"/>
    <w:rsid w:val="006F3689"/>
    <w:rsid w:val="007031E1"/>
    <w:rsid w:val="0070412F"/>
    <w:rsid w:val="00704EB0"/>
    <w:rsid w:val="0070665D"/>
    <w:rsid w:val="0071059A"/>
    <w:rsid w:val="00711F37"/>
    <w:rsid w:val="00712EBB"/>
    <w:rsid w:val="00714125"/>
    <w:rsid w:val="007217A5"/>
    <w:rsid w:val="0072213B"/>
    <w:rsid w:val="007235C4"/>
    <w:rsid w:val="00726939"/>
    <w:rsid w:val="00727FCD"/>
    <w:rsid w:val="00732B0E"/>
    <w:rsid w:val="00744B21"/>
    <w:rsid w:val="00752DEA"/>
    <w:rsid w:val="00755F81"/>
    <w:rsid w:val="007562E1"/>
    <w:rsid w:val="007572F8"/>
    <w:rsid w:val="0076004D"/>
    <w:rsid w:val="007602D0"/>
    <w:rsid w:val="007630DE"/>
    <w:rsid w:val="00771D8F"/>
    <w:rsid w:val="00773554"/>
    <w:rsid w:val="007754CF"/>
    <w:rsid w:val="0078031C"/>
    <w:rsid w:val="007840F4"/>
    <w:rsid w:val="0078525B"/>
    <w:rsid w:val="0079504A"/>
    <w:rsid w:val="00796E5B"/>
    <w:rsid w:val="00797FD4"/>
    <w:rsid w:val="007A49F1"/>
    <w:rsid w:val="007A4DBB"/>
    <w:rsid w:val="007A56DE"/>
    <w:rsid w:val="007A6E49"/>
    <w:rsid w:val="007B28F7"/>
    <w:rsid w:val="007B2BB9"/>
    <w:rsid w:val="007B5799"/>
    <w:rsid w:val="007B7B07"/>
    <w:rsid w:val="007C7A45"/>
    <w:rsid w:val="007D42EB"/>
    <w:rsid w:val="007E018A"/>
    <w:rsid w:val="007E0B8D"/>
    <w:rsid w:val="007E1F57"/>
    <w:rsid w:val="007E5EB5"/>
    <w:rsid w:val="007E7D82"/>
    <w:rsid w:val="007F2972"/>
    <w:rsid w:val="007F4366"/>
    <w:rsid w:val="007F56C7"/>
    <w:rsid w:val="007F5FDB"/>
    <w:rsid w:val="0080338A"/>
    <w:rsid w:val="00806A27"/>
    <w:rsid w:val="008102A2"/>
    <w:rsid w:val="008108CA"/>
    <w:rsid w:val="008179E3"/>
    <w:rsid w:val="0082293C"/>
    <w:rsid w:val="00823E2B"/>
    <w:rsid w:val="00832546"/>
    <w:rsid w:val="0083461C"/>
    <w:rsid w:val="00841574"/>
    <w:rsid w:val="00842186"/>
    <w:rsid w:val="008424D3"/>
    <w:rsid w:val="00842E11"/>
    <w:rsid w:val="0084317F"/>
    <w:rsid w:val="00844FB5"/>
    <w:rsid w:val="00845545"/>
    <w:rsid w:val="008455C9"/>
    <w:rsid w:val="00845EAF"/>
    <w:rsid w:val="00850298"/>
    <w:rsid w:val="0085125D"/>
    <w:rsid w:val="00852F06"/>
    <w:rsid w:val="00857C25"/>
    <w:rsid w:val="00866AF3"/>
    <w:rsid w:val="00871C73"/>
    <w:rsid w:val="008723EE"/>
    <w:rsid w:val="008731A0"/>
    <w:rsid w:val="008735F9"/>
    <w:rsid w:val="00876530"/>
    <w:rsid w:val="00881616"/>
    <w:rsid w:val="00885A98"/>
    <w:rsid w:val="00887320"/>
    <w:rsid w:val="00893422"/>
    <w:rsid w:val="00893D6B"/>
    <w:rsid w:val="00897FBA"/>
    <w:rsid w:val="008A1617"/>
    <w:rsid w:val="008A5364"/>
    <w:rsid w:val="008B18C1"/>
    <w:rsid w:val="008B5FC4"/>
    <w:rsid w:val="008B684D"/>
    <w:rsid w:val="008B76DD"/>
    <w:rsid w:val="008B7ADA"/>
    <w:rsid w:val="008C05EA"/>
    <w:rsid w:val="008C2691"/>
    <w:rsid w:val="008C47E4"/>
    <w:rsid w:val="008C6D30"/>
    <w:rsid w:val="008C6F16"/>
    <w:rsid w:val="008C79A3"/>
    <w:rsid w:val="008D123B"/>
    <w:rsid w:val="008E009B"/>
    <w:rsid w:val="008E0EC3"/>
    <w:rsid w:val="008E61ED"/>
    <w:rsid w:val="008F18E5"/>
    <w:rsid w:val="008F7208"/>
    <w:rsid w:val="008F7EE1"/>
    <w:rsid w:val="00900D7D"/>
    <w:rsid w:val="009030D0"/>
    <w:rsid w:val="009219AE"/>
    <w:rsid w:val="00923661"/>
    <w:rsid w:val="00923D32"/>
    <w:rsid w:val="00926B34"/>
    <w:rsid w:val="0093192E"/>
    <w:rsid w:val="00932E51"/>
    <w:rsid w:val="009343CD"/>
    <w:rsid w:val="00936DAA"/>
    <w:rsid w:val="00937513"/>
    <w:rsid w:val="00944301"/>
    <w:rsid w:val="00952B10"/>
    <w:rsid w:val="00952D68"/>
    <w:rsid w:val="009548EB"/>
    <w:rsid w:val="009573A7"/>
    <w:rsid w:val="00961A45"/>
    <w:rsid w:val="00962ACD"/>
    <w:rsid w:val="00973C43"/>
    <w:rsid w:val="00973D7B"/>
    <w:rsid w:val="00974D32"/>
    <w:rsid w:val="00976330"/>
    <w:rsid w:val="00980F65"/>
    <w:rsid w:val="009837F3"/>
    <w:rsid w:val="009866E6"/>
    <w:rsid w:val="00991242"/>
    <w:rsid w:val="00991ECF"/>
    <w:rsid w:val="00992F71"/>
    <w:rsid w:val="009944B5"/>
    <w:rsid w:val="00994A8A"/>
    <w:rsid w:val="009955E6"/>
    <w:rsid w:val="009A2BD1"/>
    <w:rsid w:val="009A551A"/>
    <w:rsid w:val="009A5760"/>
    <w:rsid w:val="009A76D3"/>
    <w:rsid w:val="009B5946"/>
    <w:rsid w:val="009B7664"/>
    <w:rsid w:val="009C1F3E"/>
    <w:rsid w:val="009C2186"/>
    <w:rsid w:val="009C581C"/>
    <w:rsid w:val="009D070D"/>
    <w:rsid w:val="009D44FA"/>
    <w:rsid w:val="009D7230"/>
    <w:rsid w:val="009E113A"/>
    <w:rsid w:val="009E6EB9"/>
    <w:rsid w:val="009F01B7"/>
    <w:rsid w:val="009F0950"/>
    <w:rsid w:val="009F1086"/>
    <w:rsid w:val="009F6B19"/>
    <w:rsid w:val="009F6FCD"/>
    <w:rsid w:val="00A02E7F"/>
    <w:rsid w:val="00A04CB6"/>
    <w:rsid w:val="00A0554F"/>
    <w:rsid w:val="00A0600F"/>
    <w:rsid w:val="00A119B8"/>
    <w:rsid w:val="00A1684A"/>
    <w:rsid w:val="00A170A9"/>
    <w:rsid w:val="00A21516"/>
    <w:rsid w:val="00A32003"/>
    <w:rsid w:val="00A36C08"/>
    <w:rsid w:val="00A36F89"/>
    <w:rsid w:val="00A4163D"/>
    <w:rsid w:val="00A41B25"/>
    <w:rsid w:val="00A43E8A"/>
    <w:rsid w:val="00A47502"/>
    <w:rsid w:val="00A5075C"/>
    <w:rsid w:val="00A538AA"/>
    <w:rsid w:val="00A61BE7"/>
    <w:rsid w:val="00A6408B"/>
    <w:rsid w:val="00A654E0"/>
    <w:rsid w:val="00A66FE0"/>
    <w:rsid w:val="00A70D01"/>
    <w:rsid w:val="00A72E1C"/>
    <w:rsid w:val="00A80A84"/>
    <w:rsid w:val="00A87C21"/>
    <w:rsid w:val="00A93568"/>
    <w:rsid w:val="00A93943"/>
    <w:rsid w:val="00A94B16"/>
    <w:rsid w:val="00A95534"/>
    <w:rsid w:val="00A97D7A"/>
    <w:rsid w:val="00AA1066"/>
    <w:rsid w:val="00AA5FC5"/>
    <w:rsid w:val="00AA628B"/>
    <w:rsid w:val="00AC2928"/>
    <w:rsid w:val="00AC4648"/>
    <w:rsid w:val="00AD60FD"/>
    <w:rsid w:val="00AE0159"/>
    <w:rsid w:val="00AE1803"/>
    <w:rsid w:val="00AE57E1"/>
    <w:rsid w:val="00AE61F5"/>
    <w:rsid w:val="00AF288C"/>
    <w:rsid w:val="00AF6491"/>
    <w:rsid w:val="00B063DF"/>
    <w:rsid w:val="00B071F3"/>
    <w:rsid w:val="00B073A3"/>
    <w:rsid w:val="00B07484"/>
    <w:rsid w:val="00B10D48"/>
    <w:rsid w:val="00B1410D"/>
    <w:rsid w:val="00B220A6"/>
    <w:rsid w:val="00B22D2F"/>
    <w:rsid w:val="00B356A0"/>
    <w:rsid w:val="00B47151"/>
    <w:rsid w:val="00B513C7"/>
    <w:rsid w:val="00B5246F"/>
    <w:rsid w:val="00B524B4"/>
    <w:rsid w:val="00B52C55"/>
    <w:rsid w:val="00B538B6"/>
    <w:rsid w:val="00B56D1F"/>
    <w:rsid w:val="00B60B16"/>
    <w:rsid w:val="00B616AC"/>
    <w:rsid w:val="00B7024B"/>
    <w:rsid w:val="00B75445"/>
    <w:rsid w:val="00B8387A"/>
    <w:rsid w:val="00B83AE3"/>
    <w:rsid w:val="00B91EF4"/>
    <w:rsid w:val="00B9302F"/>
    <w:rsid w:val="00BA1088"/>
    <w:rsid w:val="00BA1DCF"/>
    <w:rsid w:val="00BA57DA"/>
    <w:rsid w:val="00BA5ECF"/>
    <w:rsid w:val="00BB1813"/>
    <w:rsid w:val="00BB368D"/>
    <w:rsid w:val="00BB7B6B"/>
    <w:rsid w:val="00BC3BB8"/>
    <w:rsid w:val="00BC4925"/>
    <w:rsid w:val="00BD2794"/>
    <w:rsid w:val="00BD3F8C"/>
    <w:rsid w:val="00BD41A6"/>
    <w:rsid w:val="00BD725B"/>
    <w:rsid w:val="00BE3077"/>
    <w:rsid w:val="00BE3621"/>
    <w:rsid w:val="00BE42E9"/>
    <w:rsid w:val="00BF7313"/>
    <w:rsid w:val="00C002BB"/>
    <w:rsid w:val="00C01254"/>
    <w:rsid w:val="00C01525"/>
    <w:rsid w:val="00C034A1"/>
    <w:rsid w:val="00C06BDE"/>
    <w:rsid w:val="00C13CF9"/>
    <w:rsid w:val="00C14A1F"/>
    <w:rsid w:val="00C14E9F"/>
    <w:rsid w:val="00C216C2"/>
    <w:rsid w:val="00C26648"/>
    <w:rsid w:val="00C33240"/>
    <w:rsid w:val="00C36628"/>
    <w:rsid w:val="00C435CD"/>
    <w:rsid w:val="00C45A75"/>
    <w:rsid w:val="00C476F9"/>
    <w:rsid w:val="00C47F36"/>
    <w:rsid w:val="00C52A41"/>
    <w:rsid w:val="00C539E5"/>
    <w:rsid w:val="00C55BA0"/>
    <w:rsid w:val="00C56269"/>
    <w:rsid w:val="00C613C0"/>
    <w:rsid w:val="00C64DD1"/>
    <w:rsid w:val="00C676E2"/>
    <w:rsid w:val="00C703C7"/>
    <w:rsid w:val="00C76BDA"/>
    <w:rsid w:val="00C77D59"/>
    <w:rsid w:val="00C81A2A"/>
    <w:rsid w:val="00C81FE4"/>
    <w:rsid w:val="00C83051"/>
    <w:rsid w:val="00C8464E"/>
    <w:rsid w:val="00C865C8"/>
    <w:rsid w:val="00C92BDD"/>
    <w:rsid w:val="00C93223"/>
    <w:rsid w:val="00C953B1"/>
    <w:rsid w:val="00C95846"/>
    <w:rsid w:val="00C9719C"/>
    <w:rsid w:val="00CA076F"/>
    <w:rsid w:val="00CA0E1B"/>
    <w:rsid w:val="00CA251A"/>
    <w:rsid w:val="00CA35DA"/>
    <w:rsid w:val="00CA6FC5"/>
    <w:rsid w:val="00CA71C7"/>
    <w:rsid w:val="00CB28F3"/>
    <w:rsid w:val="00CB2D0D"/>
    <w:rsid w:val="00CB4EFD"/>
    <w:rsid w:val="00CB69EC"/>
    <w:rsid w:val="00CB7C22"/>
    <w:rsid w:val="00CC0BE3"/>
    <w:rsid w:val="00CC2360"/>
    <w:rsid w:val="00CC5BC0"/>
    <w:rsid w:val="00CD029A"/>
    <w:rsid w:val="00CD1956"/>
    <w:rsid w:val="00CD3700"/>
    <w:rsid w:val="00CE1D50"/>
    <w:rsid w:val="00CE25DB"/>
    <w:rsid w:val="00CE4AD4"/>
    <w:rsid w:val="00CE6217"/>
    <w:rsid w:val="00CF3AB7"/>
    <w:rsid w:val="00CF6662"/>
    <w:rsid w:val="00D012C6"/>
    <w:rsid w:val="00D06E49"/>
    <w:rsid w:val="00D07F70"/>
    <w:rsid w:val="00D12D7F"/>
    <w:rsid w:val="00D15013"/>
    <w:rsid w:val="00D16208"/>
    <w:rsid w:val="00D17D50"/>
    <w:rsid w:val="00D21F46"/>
    <w:rsid w:val="00D22ACD"/>
    <w:rsid w:val="00D2429F"/>
    <w:rsid w:val="00D35562"/>
    <w:rsid w:val="00D429D8"/>
    <w:rsid w:val="00D4306B"/>
    <w:rsid w:val="00D50D88"/>
    <w:rsid w:val="00D52214"/>
    <w:rsid w:val="00D531D2"/>
    <w:rsid w:val="00D55814"/>
    <w:rsid w:val="00D61799"/>
    <w:rsid w:val="00D64885"/>
    <w:rsid w:val="00D66E25"/>
    <w:rsid w:val="00D74227"/>
    <w:rsid w:val="00D7494C"/>
    <w:rsid w:val="00D75B2D"/>
    <w:rsid w:val="00D77FAD"/>
    <w:rsid w:val="00D77FE4"/>
    <w:rsid w:val="00D8424B"/>
    <w:rsid w:val="00D84EBD"/>
    <w:rsid w:val="00D857B0"/>
    <w:rsid w:val="00D8631E"/>
    <w:rsid w:val="00D878D3"/>
    <w:rsid w:val="00D90CA3"/>
    <w:rsid w:val="00D935A3"/>
    <w:rsid w:val="00D93CBB"/>
    <w:rsid w:val="00D96074"/>
    <w:rsid w:val="00D97EAA"/>
    <w:rsid w:val="00DA2379"/>
    <w:rsid w:val="00DA5D41"/>
    <w:rsid w:val="00DA6421"/>
    <w:rsid w:val="00DA701D"/>
    <w:rsid w:val="00DB0A02"/>
    <w:rsid w:val="00DB3431"/>
    <w:rsid w:val="00DC1ED6"/>
    <w:rsid w:val="00DC656D"/>
    <w:rsid w:val="00DD497A"/>
    <w:rsid w:val="00DD4DC5"/>
    <w:rsid w:val="00DD6F27"/>
    <w:rsid w:val="00DF2352"/>
    <w:rsid w:val="00DF2803"/>
    <w:rsid w:val="00DF2C88"/>
    <w:rsid w:val="00DF325E"/>
    <w:rsid w:val="00DF3ED6"/>
    <w:rsid w:val="00DF6401"/>
    <w:rsid w:val="00E14136"/>
    <w:rsid w:val="00E141B6"/>
    <w:rsid w:val="00E15838"/>
    <w:rsid w:val="00E17C96"/>
    <w:rsid w:val="00E20EBA"/>
    <w:rsid w:val="00E26E75"/>
    <w:rsid w:val="00E3203C"/>
    <w:rsid w:val="00E36898"/>
    <w:rsid w:val="00E372A9"/>
    <w:rsid w:val="00E40C02"/>
    <w:rsid w:val="00E426D5"/>
    <w:rsid w:val="00E43CCC"/>
    <w:rsid w:val="00E4533C"/>
    <w:rsid w:val="00E4797E"/>
    <w:rsid w:val="00E555FA"/>
    <w:rsid w:val="00E60FA6"/>
    <w:rsid w:val="00E615A5"/>
    <w:rsid w:val="00E619EA"/>
    <w:rsid w:val="00E629B2"/>
    <w:rsid w:val="00E635D8"/>
    <w:rsid w:val="00E645D1"/>
    <w:rsid w:val="00E7025A"/>
    <w:rsid w:val="00E81582"/>
    <w:rsid w:val="00E82F6A"/>
    <w:rsid w:val="00E869E9"/>
    <w:rsid w:val="00E9296D"/>
    <w:rsid w:val="00E936BF"/>
    <w:rsid w:val="00E954F6"/>
    <w:rsid w:val="00E97128"/>
    <w:rsid w:val="00E97305"/>
    <w:rsid w:val="00EA115D"/>
    <w:rsid w:val="00EA13EE"/>
    <w:rsid w:val="00EA2019"/>
    <w:rsid w:val="00EA43EA"/>
    <w:rsid w:val="00EA48CF"/>
    <w:rsid w:val="00EA6344"/>
    <w:rsid w:val="00EC09CD"/>
    <w:rsid w:val="00ED023A"/>
    <w:rsid w:val="00ED0D97"/>
    <w:rsid w:val="00ED0E99"/>
    <w:rsid w:val="00ED1F6C"/>
    <w:rsid w:val="00ED4124"/>
    <w:rsid w:val="00ED66BD"/>
    <w:rsid w:val="00EE38F8"/>
    <w:rsid w:val="00EE7964"/>
    <w:rsid w:val="00EF01AE"/>
    <w:rsid w:val="00EF6953"/>
    <w:rsid w:val="00F02B05"/>
    <w:rsid w:val="00F034E4"/>
    <w:rsid w:val="00F10131"/>
    <w:rsid w:val="00F10890"/>
    <w:rsid w:val="00F112CF"/>
    <w:rsid w:val="00F11ED6"/>
    <w:rsid w:val="00F12994"/>
    <w:rsid w:val="00F14DDA"/>
    <w:rsid w:val="00F15DEF"/>
    <w:rsid w:val="00F17339"/>
    <w:rsid w:val="00F2141D"/>
    <w:rsid w:val="00F220B4"/>
    <w:rsid w:val="00F30F39"/>
    <w:rsid w:val="00F31462"/>
    <w:rsid w:val="00F42EBC"/>
    <w:rsid w:val="00F45D89"/>
    <w:rsid w:val="00F46D91"/>
    <w:rsid w:val="00F51424"/>
    <w:rsid w:val="00F568ED"/>
    <w:rsid w:val="00F65B04"/>
    <w:rsid w:val="00F73A97"/>
    <w:rsid w:val="00F81B0C"/>
    <w:rsid w:val="00F82300"/>
    <w:rsid w:val="00F82454"/>
    <w:rsid w:val="00F86779"/>
    <w:rsid w:val="00F87E82"/>
    <w:rsid w:val="00F905DF"/>
    <w:rsid w:val="00F92219"/>
    <w:rsid w:val="00F9710F"/>
    <w:rsid w:val="00F976B1"/>
    <w:rsid w:val="00FA00B5"/>
    <w:rsid w:val="00FA2D8F"/>
    <w:rsid w:val="00FA51FE"/>
    <w:rsid w:val="00FA72D1"/>
    <w:rsid w:val="00FA7BB1"/>
    <w:rsid w:val="00FB1BAD"/>
    <w:rsid w:val="00FB2A23"/>
    <w:rsid w:val="00FB60EE"/>
    <w:rsid w:val="00FC11A4"/>
    <w:rsid w:val="00FC5FCB"/>
    <w:rsid w:val="00FD1079"/>
    <w:rsid w:val="00FD318D"/>
    <w:rsid w:val="00FD56C9"/>
    <w:rsid w:val="00FE24FF"/>
    <w:rsid w:val="00FE5256"/>
    <w:rsid w:val="00FE5731"/>
    <w:rsid w:val="00FE64BC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AF3B"/>
  <w15:chartTrackingRefBased/>
  <w15:docId w15:val="{29566282-817E-46C5-8687-63DD4302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5FC5"/>
    <w:pPr>
      <w:spacing w:after="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B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5B29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qFormat/>
    <w:rsid w:val="00AA5FC5"/>
    <w:pPr>
      <w:keepNext/>
      <w:widowControl w:val="0"/>
      <w:tabs>
        <w:tab w:val="num" w:pos="0"/>
      </w:tabs>
      <w:suppressAutoHyphens/>
      <w:spacing w:after="0"/>
      <w:jc w:val="both"/>
      <w:outlineLvl w:val="3"/>
    </w:pPr>
    <w:rPr>
      <w:rFonts w:eastAsia="Lucida Sans Unicode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132724"/>
    <w:pPr>
      <w:keepNext/>
      <w:tabs>
        <w:tab w:val="num" w:pos="3240"/>
      </w:tabs>
      <w:suppressAutoHyphens/>
      <w:spacing w:after="0"/>
      <w:ind w:left="3240" w:hanging="360"/>
      <w:jc w:val="center"/>
      <w:outlineLvl w:val="4"/>
    </w:pPr>
    <w:rPr>
      <w:rFonts w:eastAsia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32724"/>
    <w:pPr>
      <w:keepNext/>
      <w:tabs>
        <w:tab w:val="num" w:pos="3960"/>
      </w:tabs>
      <w:suppressAutoHyphens/>
      <w:spacing w:after="0"/>
      <w:ind w:left="3960" w:hanging="360"/>
      <w:jc w:val="center"/>
      <w:outlineLvl w:val="5"/>
    </w:pPr>
    <w:rPr>
      <w:rFonts w:eastAsia="Times New Roman" w:cs="Times New Roman"/>
      <w:b/>
      <w:i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32724"/>
    <w:pPr>
      <w:keepNext/>
      <w:tabs>
        <w:tab w:val="num" w:pos="4680"/>
      </w:tabs>
      <w:suppressAutoHyphens/>
      <w:spacing w:after="0"/>
      <w:ind w:left="4680" w:hanging="360"/>
      <w:jc w:val="center"/>
      <w:outlineLvl w:val="6"/>
    </w:pPr>
    <w:rPr>
      <w:rFonts w:eastAsia="Times New Roman" w:cs="Times New Roman"/>
      <w:b/>
      <w:i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32724"/>
    <w:pPr>
      <w:keepNext/>
      <w:tabs>
        <w:tab w:val="num" w:pos="5400"/>
      </w:tabs>
      <w:suppressAutoHyphens/>
      <w:spacing w:after="0"/>
      <w:ind w:left="5400" w:hanging="360"/>
      <w:jc w:val="both"/>
      <w:outlineLvl w:val="7"/>
    </w:pPr>
    <w:rPr>
      <w:rFonts w:eastAsia="Times New Roman" w:cs="Times New Roman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1C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A5FC5"/>
    <w:rPr>
      <w:rFonts w:ascii="Times New Roman" w:eastAsia="Lucida Sans Unicode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A5FC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A5F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A5FC5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A5FC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5F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5FC5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rsid w:val="003902CC"/>
    <w:pPr>
      <w:suppressAutoHyphens/>
      <w:spacing w:after="120"/>
    </w:pPr>
    <w:rPr>
      <w:rFonts w:eastAsia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02CC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3272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72BB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B29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6783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67831"/>
    <w:rPr>
      <w:rFonts w:ascii="Times New Roman" w:hAnsi="Times New Roman"/>
      <w:sz w:val="16"/>
      <w:szCs w:val="16"/>
    </w:rPr>
  </w:style>
  <w:style w:type="paragraph" w:customStyle="1" w:styleId="WW-Nadpis1">
    <w:name w:val="WW-Nadpis 1"/>
    <w:basedOn w:val="Normln"/>
    <w:next w:val="Normln"/>
    <w:rsid w:val="00D07F70"/>
    <w:pPr>
      <w:keepNext/>
      <w:widowControl w:val="0"/>
      <w:suppressAutoHyphens/>
      <w:spacing w:after="0"/>
      <w:jc w:val="both"/>
    </w:pPr>
    <w:rPr>
      <w:rFonts w:eastAsia="Lucida Sans Unicode" w:cs="Times New Roman"/>
      <w:sz w:val="20"/>
      <w:szCs w:val="20"/>
      <w:lang w:eastAsia="cs-CZ"/>
    </w:rPr>
  </w:style>
  <w:style w:type="character" w:customStyle="1" w:styleId="WW8Num2z0">
    <w:name w:val="WW8Num2z0"/>
    <w:rsid w:val="00634377"/>
    <w:rPr>
      <w:b w:val="0"/>
      <w:bCs w:val="0"/>
    </w:rPr>
  </w:style>
  <w:style w:type="character" w:customStyle="1" w:styleId="Nadpis9Char">
    <w:name w:val="Nadpis 9 Char"/>
    <w:basedOn w:val="Standardnpsmoodstavce"/>
    <w:link w:val="Nadpis9"/>
    <w:semiHidden/>
    <w:rsid w:val="00561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WW-Absatz-Standardschriftart11">
    <w:name w:val="WW-Absatz-Standardschriftart11"/>
    <w:rsid w:val="00190021"/>
  </w:style>
  <w:style w:type="character" w:customStyle="1" w:styleId="Nadpis1Char">
    <w:name w:val="Nadpis 1 Char"/>
    <w:basedOn w:val="Standardnpsmoodstavce"/>
    <w:link w:val="Nadpis1"/>
    <w:uiPriority w:val="9"/>
    <w:rsid w:val="007B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21F46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5770D5"/>
    <w:pPr>
      <w:spacing w:after="0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770D5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FB60EE"/>
    <w:rPr>
      <w:color w:val="0563C1" w:themeColor="hyperlink"/>
      <w:u w:val="single"/>
    </w:rPr>
  </w:style>
  <w:style w:type="paragraph" w:customStyle="1" w:styleId="Default">
    <w:name w:val="Default"/>
    <w:rsid w:val="00CE62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BD3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2724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2724"/>
    <w:rPr>
      <w:rFonts w:ascii="Times New Roman" w:eastAsia="Times New Roman" w:hAnsi="Times New Roman" w:cs="Times New Roman"/>
      <w:b/>
      <w:i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27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670D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47">
    <w:name w:val="xl47"/>
    <w:basedOn w:val="Normln"/>
    <w:rsid w:val="00845545"/>
    <w:pPr>
      <w:spacing w:before="100" w:beforeAutospacing="1" w:after="100" w:afterAutospacing="1"/>
    </w:pPr>
    <w:rPr>
      <w:rFonts w:ascii="Arial Unicode MS" w:eastAsia="Times New Roman" w:hAnsi="Arial Unicode MS" w:cs="Times New Roman"/>
      <w:b/>
      <w:bCs/>
      <w:szCs w:val="24"/>
      <w:lang w:eastAsia="cs-CZ"/>
    </w:rPr>
  </w:style>
  <w:style w:type="character" w:customStyle="1" w:styleId="nowrap">
    <w:name w:val="nowrap"/>
    <w:basedOn w:val="Standardnpsmoodstavce"/>
    <w:rsid w:val="00DD497A"/>
  </w:style>
  <w:style w:type="paragraph" w:customStyle="1" w:styleId="LO-normal">
    <w:name w:val="LO-normal"/>
    <w:uiPriority w:val="99"/>
    <w:qFormat/>
    <w:rsid w:val="007754CF"/>
    <w:pPr>
      <w:spacing w:line="256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030">
          <w:marLeft w:val="0"/>
          <w:marRight w:val="0"/>
          <w:marTop w:val="450"/>
          <w:marBottom w:val="450"/>
          <w:divBdr>
            <w:top w:val="single" w:sz="12" w:space="6" w:color="E5D5C0"/>
            <w:left w:val="single" w:sz="12" w:space="6" w:color="E5D5C0"/>
            <w:bottom w:val="single" w:sz="12" w:space="5" w:color="E5D5C0"/>
            <w:right w:val="single" w:sz="12" w:space="5" w:color="E5D5C0"/>
          </w:divBdr>
          <w:divsChild>
            <w:div w:id="1780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17713177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7AEE-A477-4A07-88A6-CA03B782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Tereza</dc:creator>
  <cp:keywords/>
  <dc:description/>
  <cp:lastModifiedBy>Suláková Jana</cp:lastModifiedBy>
  <cp:revision>4</cp:revision>
  <cp:lastPrinted>2018-07-24T07:21:00Z</cp:lastPrinted>
  <dcterms:created xsi:type="dcterms:W3CDTF">2018-07-25T12:21:00Z</dcterms:created>
  <dcterms:modified xsi:type="dcterms:W3CDTF">2018-07-25T12:25:00Z</dcterms:modified>
</cp:coreProperties>
</file>